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98" w:rsidRDefault="00A82330">
      <w:pPr>
        <w:jc w:val="center"/>
        <w:rPr>
          <w:b/>
          <w:sz w:val="24"/>
          <w:szCs w:val="24"/>
        </w:rPr>
      </w:pPr>
      <w:r>
        <w:rPr>
          <w:b/>
          <w:sz w:val="24"/>
          <w:szCs w:val="24"/>
        </w:rPr>
        <w:t>Lesson Cycle</w:t>
      </w:r>
    </w:p>
    <w:p w:rsidR="00F84598" w:rsidRDefault="00A82330">
      <w:pPr>
        <w:rPr>
          <w:sz w:val="24"/>
          <w:szCs w:val="24"/>
        </w:rPr>
      </w:pPr>
      <w:r>
        <w:rPr>
          <w:b/>
          <w:sz w:val="24"/>
          <w:szCs w:val="24"/>
        </w:rPr>
        <w:t xml:space="preserve">Lesson Title/Topic: </w:t>
      </w:r>
      <w:r>
        <w:rPr>
          <w:sz w:val="24"/>
          <w:szCs w:val="24"/>
        </w:rPr>
        <w:t>Motion Matters</w:t>
      </w:r>
    </w:p>
    <w:p w:rsidR="00F84598" w:rsidRDefault="00A82330">
      <w:pPr>
        <w:rPr>
          <w:sz w:val="24"/>
          <w:szCs w:val="24"/>
        </w:rPr>
      </w:pPr>
      <w:r>
        <w:rPr>
          <w:b/>
          <w:sz w:val="24"/>
          <w:szCs w:val="24"/>
        </w:rPr>
        <w:t xml:space="preserve">Target Concept: </w:t>
      </w:r>
      <w:r>
        <w:rPr>
          <w:sz w:val="24"/>
          <w:szCs w:val="24"/>
        </w:rPr>
        <w:t>Force, Motion and Energy (3rd grade)</w:t>
      </w:r>
    </w:p>
    <w:p w:rsidR="00F84598" w:rsidRDefault="00A82330">
      <w:pPr>
        <w:rPr>
          <w:sz w:val="24"/>
          <w:szCs w:val="24"/>
        </w:rPr>
      </w:pPr>
      <w:r>
        <w:rPr>
          <w:b/>
          <w:sz w:val="24"/>
          <w:szCs w:val="24"/>
        </w:rPr>
        <w:t xml:space="preserve">Standards/Rationale: </w:t>
      </w:r>
      <w:r>
        <w:rPr>
          <w:sz w:val="24"/>
          <w:szCs w:val="24"/>
        </w:rPr>
        <w:t xml:space="preserve">112.14 (b)(6)(B)--Demonstrate and observe how position and motion can be changed by pushing and pulling objects such as swings, balls, etc.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84598">
        <w:tc>
          <w:tcPr>
            <w:tcW w:w="4788" w:type="dxa"/>
          </w:tcPr>
          <w:p w:rsidR="00F84598" w:rsidRDefault="00A82330">
            <w:pPr>
              <w:rPr>
                <w:b/>
                <w:sz w:val="24"/>
                <w:szCs w:val="24"/>
              </w:rPr>
            </w:pPr>
            <w:r>
              <w:rPr>
                <w:b/>
                <w:sz w:val="24"/>
                <w:szCs w:val="24"/>
              </w:rPr>
              <w:t>Learning Target:</w:t>
            </w:r>
          </w:p>
          <w:p w:rsidR="00F84598" w:rsidRDefault="00A82330">
            <w:pPr>
              <w:rPr>
                <w:sz w:val="24"/>
                <w:szCs w:val="24"/>
              </w:rPr>
            </w:pPr>
            <w:r>
              <w:rPr>
                <w:sz w:val="24"/>
                <w:szCs w:val="24"/>
              </w:rPr>
              <w:t>Students will demonstrate a Newton’s Cradle by running a series of trials at four different distances with 70% accuracy.</w:t>
            </w:r>
          </w:p>
        </w:tc>
        <w:tc>
          <w:tcPr>
            <w:tcW w:w="4788" w:type="dxa"/>
          </w:tcPr>
          <w:p w:rsidR="00F84598" w:rsidRDefault="00A82330">
            <w:pPr>
              <w:rPr>
                <w:b/>
                <w:sz w:val="24"/>
                <w:szCs w:val="24"/>
              </w:rPr>
            </w:pPr>
            <w:r>
              <w:rPr>
                <w:b/>
                <w:sz w:val="24"/>
                <w:szCs w:val="24"/>
              </w:rPr>
              <w:t>Assessment:</w:t>
            </w:r>
          </w:p>
          <w:p w:rsidR="00F84598" w:rsidRDefault="00A82330">
            <w:pPr>
              <w:rPr>
                <w:sz w:val="24"/>
                <w:szCs w:val="24"/>
              </w:rPr>
            </w:pPr>
            <w:r>
              <w:rPr>
                <w:sz w:val="24"/>
                <w:szCs w:val="24"/>
              </w:rPr>
              <w:t>Completed worksheet.</w:t>
            </w:r>
          </w:p>
        </w:tc>
      </w:tr>
    </w:tbl>
    <w:p w:rsidR="00F84598" w:rsidRDefault="00F84598">
      <w:pPr>
        <w:rPr>
          <w:b/>
          <w:sz w:val="24"/>
          <w:szCs w:val="24"/>
        </w:rPr>
      </w:pPr>
    </w:p>
    <w:p w:rsidR="00F84598" w:rsidRDefault="00A82330">
      <w:pPr>
        <w:rPr>
          <w:sz w:val="24"/>
          <w:szCs w:val="24"/>
        </w:rPr>
      </w:pPr>
      <w:r>
        <w:rPr>
          <w:b/>
          <w:sz w:val="24"/>
          <w:szCs w:val="24"/>
        </w:rPr>
        <w:t xml:space="preserve">Materials: </w:t>
      </w:r>
      <w:r>
        <w:rPr>
          <w:sz w:val="24"/>
          <w:szCs w:val="24"/>
        </w:rPr>
        <w:t>Textbook, Newton’s Cradle video (</w:t>
      </w:r>
      <w:hyperlink r:id="rId8">
        <w:r>
          <w:rPr>
            <w:color w:val="1155CC"/>
            <w:sz w:val="24"/>
            <w:szCs w:val="24"/>
            <w:u w:val="single"/>
          </w:rPr>
          <w:t>https://www.youtube.com/watch?v=2OTOgTZRmNw</w:t>
        </w:r>
      </w:hyperlink>
      <w:r>
        <w:rPr>
          <w:color w:val="0000FF"/>
          <w:sz w:val="24"/>
          <w:szCs w:val="24"/>
          <w:u w:val="single"/>
        </w:rPr>
        <w:t xml:space="preserve"> </w:t>
      </w:r>
      <w:r>
        <w:rPr>
          <w:sz w:val="24"/>
          <w:szCs w:val="24"/>
        </w:rPr>
        <w:t>), Project supplies (4 yard sticks, pre-cut string, 12 same size fishing weight balls, 4 project boards blank, masking tape, 4 protractor/rulers, 4 markers), worksheets</w:t>
      </w:r>
    </w:p>
    <w:p w:rsidR="00F84598" w:rsidRDefault="00A82330">
      <w:pPr>
        <w:rPr>
          <w:b/>
          <w:sz w:val="24"/>
          <w:szCs w:val="24"/>
        </w:rPr>
      </w:pPr>
      <w:bookmarkStart w:id="0" w:name="_gjdgxs" w:colFirst="0" w:colLast="0"/>
      <w:bookmarkEnd w:id="0"/>
      <w:r>
        <w:rPr>
          <w:b/>
          <w:sz w:val="24"/>
          <w:szCs w:val="24"/>
        </w:rPr>
        <w:t>Lesson Cycle: (Direct Instruction, Pair and Share, Carousel Project)</w:t>
      </w:r>
    </w:p>
    <w:tbl>
      <w:tblPr>
        <w:tblStyle w:val="a0"/>
        <w:tblW w:w="969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5"/>
        <w:gridCol w:w="4305"/>
      </w:tblGrid>
      <w:tr w:rsidR="00F84598">
        <w:tc>
          <w:tcPr>
            <w:tcW w:w="5385" w:type="dxa"/>
          </w:tcPr>
          <w:p w:rsidR="00F84598" w:rsidRDefault="00A82330">
            <w:pPr>
              <w:rPr>
                <w:b/>
                <w:sz w:val="24"/>
                <w:szCs w:val="24"/>
              </w:rPr>
            </w:pPr>
            <w:r>
              <w:rPr>
                <w:b/>
                <w:sz w:val="24"/>
                <w:szCs w:val="24"/>
              </w:rPr>
              <w:t>The teacher will:</w:t>
            </w:r>
          </w:p>
        </w:tc>
        <w:tc>
          <w:tcPr>
            <w:tcW w:w="4305" w:type="dxa"/>
          </w:tcPr>
          <w:p w:rsidR="00F84598" w:rsidRDefault="00A82330">
            <w:pPr>
              <w:rPr>
                <w:b/>
                <w:sz w:val="24"/>
                <w:szCs w:val="24"/>
              </w:rPr>
            </w:pPr>
            <w:r>
              <w:rPr>
                <w:b/>
                <w:sz w:val="24"/>
                <w:szCs w:val="24"/>
              </w:rPr>
              <w:t>The student will:</w:t>
            </w:r>
          </w:p>
        </w:tc>
      </w:tr>
      <w:tr w:rsidR="00F84598">
        <w:tc>
          <w:tcPr>
            <w:tcW w:w="5385" w:type="dxa"/>
          </w:tcPr>
          <w:p w:rsidR="00F84598" w:rsidRDefault="00A82330">
            <w:pPr>
              <w:rPr>
                <w:sz w:val="24"/>
                <w:szCs w:val="24"/>
              </w:rPr>
            </w:pPr>
            <w:r>
              <w:rPr>
                <w:b/>
                <w:sz w:val="24"/>
                <w:szCs w:val="24"/>
              </w:rPr>
              <w:t xml:space="preserve">Focus/Mental Set: </w:t>
            </w:r>
          </w:p>
          <w:p w:rsidR="00F84598" w:rsidRDefault="00A82330">
            <w:pPr>
              <w:numPr>
                <w:ilvl w:val="0"/>
                <w:numId w:val="9"/>
              </w:numPr>
              <w:ind w:left="180" w:hanging="180"/>
              <w:contextualSpacing/>
              <w:rPr>
                <w:sz w:val="24"/>
                <w:szCs w:val="24"/>
              </w:rPr>
            </w:pPr>
            <w:r>
              <w:rPr>
                <w:sz w:val="24"/>
                <w:szCs w:val="24"/>
              </w:rPr>
              <w:t>Play the video (</w:t>
            </w:r>
            <w:hyperlink r:id="rId9">
              <w:r>
                <w:rPr>
                  <w:color w:val="1155CC"/>
                  <w:sz w:val="24"/>
                  <w:szCs w:val="24"/>
                  <w:u w:val="single"/>
                </w:rPr>
                <w:t>https://www.youtube.com/watch?v=2OTOgTZRmNw</w:t>
              </w:r>
            </w:hyperlink>
            <w:r>
              <w:rPr>
                <w:color w:val="0000FF"/>
                <w:sz w:val="24"/>
                <w:szCs w:val="24"/>
                <w:u w:val="single"/>
              </w:rPr>
              <w:t xml:space="preserve"> </w:t>
            </w:r>
            <w:r>
              <w:rPr>
                <w:sz w:val="24"/>
                <w:szCs w:val="24"/>
              </w:rPr>
              <w:t xml:space="preserve">). </w:t>
            </w:r>
          </w:p>
          <w:p w:rsidR="00F84598" w:rsidRDefault="00A82330">
            <w:pPr>
              <w:numPr>
                <w:ilvl w:val="0"/>
                <w:numId w:val="9"/>
              </w:numPr>
              <w:ind w:left="180" w:hanging="180"/>
              <w:contextualSpacing/>
              <w:rPr>
                <w:sz w:val="24"/>
                <w:szCs w:val="24"/>
              </w:rPr>
            </w:pPr>
            <w:r>
              <w:rPr>
                <w:sz w:val="24"/>
                <w:szCs w:val="24"/>
              </w:rPr>
              <w:t>Instruct students to come into the classroom and stand behind their seat without touching it.</w:t>
            </w:r>
          </w:p>
          <w:p w:rsidR="00F84598" w:rsidRDefault="00A82330">
            <w:pPr>
              <w:numPr>
                <w:ilvl w:val="0"/>
                <w:numId w:val="9"/>
              </w:numPr>
              <w:ind w:left="180" w:hanging="180"/>
              <w:contextualSpacing/>
              <w:rPr>
                <w:sz w:val="24"/>
                <w:szCs w:val="24"/>
              </w:rPr>
            </w:pPr>
            <w:r>
              <w:rPr>
                <w:sz w:val="24"/>
                <w:szCs w:val="24"/>
              </w:rPr>
              <w:t>Have students to push and pull their seats.</w:t>
            </w:r>
          </w:p>
          <w:p w:rsidR="00F84598" w:rsidRDefault="00A82330">
            <w:pPr>
              <w:numPr>
                <w:ilvl w:val="0"/>
                <w:numId w:val="9"/>
              </w:numPr>
              <w:ind w:left="180" w:hanging="180"/>
              <w:contextualSpacing/>
              <w:rPr>
                <w:sz w:val="24"/>
                <w:szCs w:val="24"/>
              </w:rPr>
            </w:pPr>
            <w:r>
              <w:rPr>
                <w:sz w:val="24"/>
                <w:szCs w:val="24"/>
              </w:rPr>
              <w:t>Ask engaging questions to relate the motion of the chairs with pushing and pulling.</w:t>
            </w:r>
          </w:p>
          <w:p w:rsidR="00F84598" w:rsidRDefault="00A82330">
            <w:pPr>
              <w:numPr>
                <w:ilvl w:val="0"/>
                <w:numId w:val="9"/>
              </w:numPr>
              <w:ind w:left="180" w:hanging="180"/>
              <w:contextualSpacing/>
              <w:rPr>
                <w:sz w:val="24"/>
                <w:szCs w:val="24"/>
              </w:rPr>
            </w:pPr>
            <w:r>
              <w:rPr>
                <w:sz w:val="24"/>
                <w:szCs w:val="24"/>
              </w:rPr>
              <w:t>Introduce Isaac Newton and the 1st Law of Motion in a short skit.</w:t>
            </w:r>
          </w:p>
          <w:p w:rsidR="00F84598" w:rsidRDefault="00F84598">
            <w:pPr>
              <w:ind w:left="720"/>
              <w:rPr>
                <w:sz w:val="24"/>
                <w:szCs w:val="24"/>
              </w:rPr>
            </w:pPr>
          </w:p>
        </w:tc>
        <w:tc>
          <w:tcPr>
            <w:tcW w:w="4305" w:type="dxa"/>
          </w:tcPr>
          <w:p w:rsidR="00F84598" w:rsidRDefault="00F84598">
            <w:pPr>
              <w:rPr>
                <w:sz w:val="24"/>
                <w:szCs w:val="24"/>
              </w:rPr>
            </w:pPr>
          </w:p>
          <w:p w:rsidR="00F84598" w:rsidRDefault="00A82330">
            <w:pPr>
              <w:numPr>
                <w:ilvl w:val="0"/>
                <w:numId w:val="3"/>
              </w:numPr>
              <w:ind w:left="180" w:hanging="180"/>
              <w:contextualSpacing/>
              <w:rPr>
                <w:sz w:val="24"/>
                <w:szCs w:val="24"/>
              </w:rPr>
            </w:pPr>
            <w:r>
              <w:rPr>
                <w:sz w:val="24"/>
                <w:szCs w:val="24"/>
              </w:rPr>
              <w:t xml:space="preserve">Watch the video clip playing at the front of the classroom. </w:t>
            </w:r>
          </w:p>
          <w:p w:rsidR="00F84598" w:rsidRDefault="00A82330">
            <w:pPr>
              <w:numPr>
                <w:ilvl w:val="0"/>
                <w:numId w:val="3"/>
              </w:numPr>
              <w:ind w:left="180" w:hanging="180"/>
              <w:contextualSpacing/>
              <w:rPr>
                <w:sz w:val="24"/>
                <w:szCs w:val="24"/>
              </w:rPr>
            </w:pPr>
            <w:r>
              <w:rPr>
                <w:sz w:val="24"/>
                <w:szCs w:val="24"/>
              </w:rPr>
              <w:t>Follow the instruction to stand behind their seat.</w:t>
            </w:r>
          </w:p>
          <w:p w:rsidR="00F84598" w:rsidRDefault="00A82330">
            <w:pPr>
              <w:numPr>
                <w:ilvl w:val="0"/>
                <w:numId w:val="3"/>
              </w:numPr>
              <w:ind w:left="180" w:hanging="180"/>
              <w:contextualSpacing/>
              <w:rPr>
                <w:sz w:val="24"/>
                <w:szCs w:val="24"/>
              </w:rPr>
            </w:pPr>
            <w:r>
              <w:rPr>
                <w:sz w:val="24"/>
                <w:szCs w:val="24"/>
              </w:rPr>
              <w:t>Place their right hand on the chair and push and pull as instructed, then use their left hand to repeat the motion.</w:t>
            </w:r>
          </w:p>
          <w:p w:rsidR="00F84598" w:rsidRDefault="00A82330">
            <w:pPr>
              <w:numPr>
                <w:ilvl w:val="0"/>
                <w:numId w:val="3"/>
              </w:numPr>
              <w:ind w:left="180" w:hanging="180"/>
              <w:contextualSpacing/>
              <w:rPr>
                <w:sz w:val="24"/>
                <w:szCs w:val="24"/>
              </w:rPr>
            </w:pPr>
            <w:r>
              <w:rPr>
                <w:sz w:val="24"/>
                <w:szCs w:val="24"/>
              </w:rPr>
              <w:t>Answer questions about the movement of the chair.</w:t>
            </w:r>
          </w:p>
        </w:tc>
      </w:tr>
      <w:tr w:rsidR="00F84598">
        <w:tc>
          <w:tcPr>
            <w:tcW w:w="5385" w:type="dxa"/>
          </w:tcPr>
          <w:p w:rsidR="00F84598" w:rsidRDefault="00A82330">
            <w:pPr>
              <w:rPr>
                <w:sz w:val="24"/>
                <w:szCs w:val="24"/>
              </w:rPr>
            </w:pPr>
            <w:r>
              <w:rPr>
                <w:b/>
                <w:sz w:val="24"/>
                <w:szCs w:val="24"/>
              </w:rPr>
              <w:t xml:space="preserve">Teacher Input: </w:t>
            </w:r>
          </w:p>
          <w:p w:rsidR="00F84598" w:rsidRDefault="00A82330">
            <w:pPr>
              <w:numPr>
                <w:ilvl w:val="0"/>
                <w:numId w:val="8"/>
              </w:numPr>
              <w:ind w:left="180" w:hanging="180"/>
              <w:contextualSpacing/>
              <w:rPr>
                <w:sz w:val="24"/>
                <w:szCs w:val="24"/>
              </w:rPr>
            </w:pPr>
            <w:r>
              <w:rPr>
                <w:sz w:val="24"/>
                <w:szCs w:val="24"/>
              </w:rPr>
              <w:t>Use the textbook and introduce Chapter ##, Page ##.</w:t>
            </w:r>
          </w:p>
          <w:p w:rsidR="00F84598" w:rsidRDefault="00A82330">
            <w:pPr>
              <w:numPr>
                <w:ilvl w:val="0"/>
                <w:numId w:val="8"/>
              </w:numPr>
              <w:ind w:left="180" w:hanging="180"/>
              <w:contextualSpacing/>
              <w:rPr>
                <w:sz w:val="24"/>
                <w:szCs w:val="24"/>
              </w:rPr>
            </w:pPr>
            <w:r>
              <w:rPr>
                <w:sz w:val="24"/>
                <w:szCs w:val="24"/>
              </w:rPr>
              <w:t>Go into detail about Isaac Newton as stated in the text.</w:t>
            </w:r>
          </w:p>
          <w:p w:rsidR="00F84598" w:rsidRDefault="00A82330">
            <w:pPr>
              <w:numPr>
                <w:ilvl w:val="0"/>
                <w:numId w:val="8"/>
              </w:numPr>
              <w:ind w:left="180" w:hanging="180"/>
              <w:contextualSpacing/>
              <w:rPr>
                <w:sz w:val="24"/>
                <w:szCs w:val="24"/>
              </w:rPr>
            </w:pPr>
            <w:r>
              <w:rPr>
                <w:sz w:val="24"/>
                <w:szCs w:val="24"/>
              </w:rPr>
              <w:t>Provide greater detail on the Law of Motion from page ##.</w:t>
            </w:r>
          </w:p>
          <w:p w:rsidR="00F84598" w:rsidRDefault="00A82330">
            <w:pPr>
              <w:numPr>
                <w:ilvl w:val="0"/>
                <w:numId w:val="8"/>
              </w:numPr>
              <w:ind w:left="180" w:hanging="180"/>
              <w:contextualSpacing/>
              <w:rPr>
                <w:sz w:val="24"/>
                <w:szCs w:val="24"/>
              </w:rPr>
            </w:pPr>
            <w:r>
              <w:rPr>
                <w:sz w:val="24"/>
                <w:szCs w:val="24"/>
              </w:rPr>
              <w:t>Relate the Law of Motion to daily life, i.e. kicking a soccer ball, pushing a stroller.</w:t>
            </w:r>
          </w:p>
          <w:p w:rsidR="00F84598" w:rsidRDefault="00A82330">
            <w:pPr>
              <w:numPr>
                <w:ilvl w:val="0"/>
                <w:numId w:val="8"/>
              </w:numPr>
              <w:ind w:left="180" w:hanging="180"/>
              <w:contextualSpacing/>
              <w:rPr>
                <w:sz w:val="24"/>
                <w:szCs w:val="24"/>
              </w:rPr>
            </w:pPr>
            <w:r>
              <w:rPr>
                <w:sz w:val="24"/>
                <w:szCs w:val="24"/>
              </w:rPr>
              <w:lastRenderedPageBreak/>
              <w:t xml:space="preserve">Using the Mix, Pair, Share cooperative learning strategy, </w:t>
            </w:r>
            <w:proofErr w:type="gramStart"/>
            <w:r>
              <w:rPr>
                <w:sz w:val="24"/>
                <w:szCs w:val="24"/>
              </w:rPr>
              <w:t>stop</w:t>
            </w:r>
            <w:proofErr w:type="gramEnd"/>
            <w:r>
              <w:rPr>
                <w:sz w:val="24"/>
                <w:szCs w:val="24"/>
              </w:rPr>
              <w:t xml:space="preserve"> the class and have them turn to a partner and tell them who Isaac Newton is in their own words.</w:t>
            </w:r>
          </w:p>
          <w:p w:rsidR="00F84598" w:rsidRDefault="00A82330">
            <w:pPr>
              <w:numPr>
                <w:ilvl w:val="0"/>
                <w:numId w:val="8"/>
              </w:numPr>
              <w:ind w:left="180" w:hanging="180"/>
              <w:contextualSpacing/>
              <w:rPr>
                <w:sz w:val="24"/>
                <w:szCs w:val="24"/>
              </w:rPr>
            </w:pPr>
            <w:r>
              <w:rPr>
                <w:sz w:val="24"/>
                <w:szCs w:val="24"/>
              </w:rPr>
              <w:t>Ask each student to give one word to describe Isaac Newton</w:t>
            </w:r>
          </w:p>
          <w:p w:rsidR="00F84598" w:rsidRDefault="00A82330">
            <w:pPr>
              <w:numPr>
                <w:ilvl w:val="0"/>
                <w:numId w:val="8"/>
              </w:numPr>
              <w:ind w:left="180" w:hanging="180"/>
              <w:contextualSpacing/>
              <w:rPr>
                <w:sz w:val="24"/>
                <w:szCs w:val="24"/>
              </w:rPr>
            </w:pPr>
            <w:r>
              <w:rPr>
                <w:sz w:val="24"/>
                <w:szCs w:val="24"/>
              </w:rPr>
              <w:t>Introduce the idea gravity to the students.</w:t>
            </w:r>
          </w:p>
          <w:p w:rsidR="00F84598" w:rsidRDefault="00A82330">
            <w:pPr>
              <w:numPr>
                <w:ilvl w:val="0"/>
                <w:numId w:val="8"/>
              </w:numPr>
              <w:ind w:left="180" w:hanging="180"/>
              <w:contextualSpacing/>
              <w:rPr>
                <w:sz w:val="24"/>
                <w:szCs w:val="24"/>
              </w:rPr>
            </w:pPr>
            <w:r>
              <w:rPr>
                <w:sz w:val="24"/>
                <w:szCs w:val="24"/>
              </w:rPr>
              <w:t>Provide the definition of gravity.</w:t>
            </w:r>
          </w:p>
          <w:p w:rsidR="00F84598" w:rsidRDefault="00A82330">
            <w:pPr>
              <w:numPr>
                <w:ilvl w:val="0"/>
                <w:numId w:val="8"/>
              </w:numPr>
              <w:ind w:left="180" w:hanging="180"/>
              <w:contextualSpacing/>
              <w:rPr>
                <w:sz w:val="24"/>
                <w:szCs w:val="24"/>
              </w:rPr>
            </w:pPr>
            <w:r>
              <w:rPr>
                <w:sz w:val="24"/>
                <w:szCs w:val="24"/>
              </w:rPr>
              <w:t>Give examples of gravity pulling a soccer ball that has been kicked up in the air.</w:t>
            </w:r>
          </w:p>
          <w:p w:rsidR="00F84598" w:rsidRDefault="00A82330">
            <w:pPr>
              <w:numPr>
                <w:ilvl w:val="0"/>
                <w:numId w:val="8"/>
              </w:numPr>
              <w:ind w:left="180" w:hanging="180"/>
              <w:contextualSpacing/>
              <w:rPr>
                <w:sz w:val="24"/>
                <w:szCs w:val="24"/>
              </w:rPr>
            </w:pPr>
            <w:r>
              <w:rPr>
                <w:sz w:val="24"/>
                <w:szCs w:val="24"/>
              </w:rPr>
              <w:t>Stop the class and have everyone turn to a new partner. Have them tell each other what the 1st Law of Motion is and what it means/how it relates to them.</w:t>
            </w:r>
          </w:p>
          <w:p w:rsidR="00F84598" w:rsidRDefault="00A82330">
            <w:pPr>
              <w:numPr>
                <w:ilvl w:val="0"/>
                <w:numId w:val="8"/>
              </w:numPr>
              <w:ind w:left="180" w:hanging="180"/>
              <w:contextualSpacing/>
              <w:rPr>
                <w:sz w:val="24"/>
                <w:szCs w:val="24"/>
              </w:rPr>
            </w:pPr>
            <w:r>
              <w:rPr>
                <w:sz w:val="24"/>
                <w:szCs w:val="24"/>
              </w:rPr>
              <w:t>Continue discussing gravity with the text, Page ##.</w:t>
            </w:r>
          </w:p>
          <w:p w:rsidR="00616D8E" w:rsidRDefault="003449D0">
            <w:pPr>
              <w:numPr>
                <w:ilvl w:val="0"/>
                <w:numId w:val="8"/>
              </w:numPr>
              <w:ind w:left="180" w:hanging="180"/>
              <w:contextualSpacing/>
              <w:rPr>
                <w:sz w:val="24"/>
                <w:szCs w:val="24"/>
              </w:rPr>
            </w:pPr>
            <w:r>
              <w:rPr>
                <w:color w:val="4F81BD" w:themeColor="accent1"/>
                <w:sz w:val="24"/>
                <w:szCs w:val="24"/>
              </w:rPr>
              <w:t>Provide one on one time with EL</w:t>
            </w:r>
            <w:r w:rsidR="00616D8E">
              <w:rPr>
                <w:color w:val="4F81BD" w:themeColor="accent1"/>
                <w:sz w:val="24"/>
                <w:szCs w:val="24"/>
              </w:rPr>
              <w:t xml:space="preserve">L students.  Show picture flash cards of Push, Pull, &amp; Gravity.  Have students say the word and demonstrate the action Do this until the students fully understand the terms.  Then continue with picture flash card of Isaac Newton, </w:t>
            </w:r>
            <w:proofErr w:type="spellStart"/>
            <w:r w:rsidR="00616D8E">
              <w:rPr>
                <w:color w:val="4F81BD" w:themeColor="accent1"/>
                <w:sz w:val="24"/>
                <w:szCs w:val="24"/>
              </w:rPr>
              <w:t>Newtons</w:t>
            </w:r>
            <w:proofErr w:type="spellEnd"/>
            <w:r w:rsidR="00616D8E">
              <w:rPr>
                <w:color w:val="4F81BD" w:themeColor="accent1"/>
                <w:sz w:val="24"/>
                <w:szCs w:val="24"/>
              </w:rPr>
              <w:t xml:space="preserve"> Cradle and the “1</w:t>
            </w:r>
            <w:r w:rsidR="00616D8E" w:rsidRPr="00616D8E">
              <w:rPr>
                <w:color w:val="4F81BD" w:themeColor="accent1"/>
                <w:sz w:val="24"/>
                <w:szCs w:val="24"/>
                <w:vertAlign w:val="superscript"/>
              </w:rPr>
              <w:t>st</w:t>
            </w:r>
            <w:r w:rsidR="00616D8E">
              <w:rPr>
                <w:color w:val="4F81BD" w:themeColor="accent1"/>
                <w:sz w:val="24"/>
                <w:szCs w:val="24"/>
              </w:rPr>
              <w:t xml:space="preserve"> Law of Motion”.  Have student demonstrate their understanding of these words.  Then combine all 6 flash cards and test understanding.</w:t>
            </w:r>
          </w:p>
          <w:p w:rsidR="00F84598" w:rsidRDefault="00F84598">
            <w:pPr>
              <w:ind w:left="720"/>
              <w:rPr>
                <w:sz w:val="24"/>
                <w:szCs w:val="24"/>
              </w:rPr>
            </w:pPr>
          </w:p>
          <w:p w:rsidR="00616D8E" w:rsidRDefault="00616D8E">
            <w:pPr>
              <w:ind w:left="720"/>
              <w:rPr>
                <w:sz w:val="24"/>
                <w:szCs w:val="24"/>
              </w:rPr>
            </w:pPr>
          </w:p>
          <w:p w:rsidR="00616D8E" w:rsidRDefault="00616D8E">
            <w:pPr>
              <w:ind w:left="720"/>
              <w:rPr>
                <w:sz w:val="24"/>
                <w:szCs w:val="24"/>
              </w:rPr>
            </w:pPr>
          </w:p>
          <w:p w:rsidR="00616D8E" w:rsidRDefault="00616D8E">
            <w:pPr>
              <w:ind w:left="720"/>
              <w:rPr>
                <w:sz w:val="24"/>
                <w:szCs w:val="24"/>
              </w:rPr>
            </w:pPr>
          </w:p>
          <w:p w:rsidR="00F84598" w:rsidRDefault="00A82330">
            <w:pPr>
              <w:numPr>
                <w:ilvl w:val="0"/>
                <w:numId w:val="8"/>
              </w:numPr>
              <w:ind w:left="180" w:hanging="180"/>
              <w:contextualSpacing/>
              <w:rPr>
                <w:i/>
                <w:sz w:val="24"/>
                <w:szCs w:val="24"/>
              </w:rPr>
            </w:pPr>
            <w:r>
              <w:rPr>
                <w:i/>
                <w:sz w:val="24"/>
                <w:szCs w:val="24"/>
              </w:rPr>
              <w:t>Time permitting: Assessment, have all students close books and have a blank paper. Read the question on page ##</w:t>
            </w:r>
          </w:p>
          <w:p w:rsidR="00F84598" w:rsidRDefault="00A82330">
            <w:pPr>
              <w:numPr>
                <w:ilvl w:val="0"/>
                <w:numId w:val="8"/>
              </w:numPr>
              <w:ind w:left="180" w:hanging="180"/>
              <w:contextualSpacing/>
              <w:rPr>
                <w:i/>
                <w:sz w:val="24"/>
                <w:szCs w:val="24"/>
              </w:rPr>
            </w:pPr>
            <w:r>
              <w:rPr>
                <w:i/>
                <w:sz w:val="24"/>
                <w:szCs w:val="24"/>
              </w:rPr>
              <w:t>Have each student quietly answer the question individually.</w:t>
            </w:r>
          </w:p>
          <w:p w:rsidR="00F84598" w:rsidRDefault="00A82330">
            <w:pPr>
              <w:numPr>
                <w:ilvl w:val="0"/>
                <w:numId w:val="8"/>
              </w:numPr>
              <w:ind w:left="180" w:hanging="180"/>
              <w:contextualSpacing/>
              <w:rPr>
                <w:i/>
                <w:sz w:val="24"/>
                <w:szCs w:val="24"/>
              </w:rPr>
            </w:pPr>
            <w:r>
              <w:rPr>
                <w:i/>
                <w:sz w:val="24"/>
                <w:szCs w:val="24"/>
              </w:rPr>
              <w:t>Tell each student to pair with a new partner to review if they answered the questions correctly. They can use their textbooks to find the answer.</w:t>
            </w:r>
          </w:p>
          <w:p w:rsidR="00F84598" w:rsidRDefault="00A82330">
            <w:pPr>
              <w:numPr>
                <w:ilvl w:val="0"/>
                <w:numId w:val="8"/>
              </w:numPr>
              <w:ind w:left="180" w:hanging="180"/>
              <w:contextualSpacing/>
              <w:rPr>
                <w:i/>
                <w:sz w:val="24"/>
                <w:szCs w:val="24"/>
              </w:rPr>
            </w:pPr>
            <w:r>
              <w:rPr>
                <w:i/>
                <w:sz w:val="24"/>
                <w:szCs w:val="24"/>
              </w:rPr>
              <w:t>Have all students stand and ask the questions aloud and have the class collectively say the correct answer simultaneously.</w:t>
            </w:r>
          </w:p>
          <w:p w:rsidR="00F84598" w:rsidRDefault="00F84598">
            <w:pPr>
              <w:ind w:left="720"/>
              <w:rPr>
                <w:sz w:val="24"/>
                <w:szCs w:val="24"/>
              </w:rPr>
            </w:pPr>
          </w:p>
        </w:tc>
        <w:tc>
          <w:tcPr>
            <w:tcW w:w="4305" w:type="dxa"/>
          </w:tcPr>
          <w:p w:rsidR="00F84598" w:rsidRDefault="00F84598">
            <w:pPr>
              <w:rPr>
                <w:sz w:val="24"/>
                <w:szCs w:val="24"/>
              </w:rPr>
            </w:pPr>
          </w:p>
          <w:p w:rsidR="00F84598" w:rsidRDefault="00A82330">
            <w:pPr>
              <w:numPr>
                <w:ilvl w:val="0"/>
                <w:numId w:val="2"/>
              </w:numPr>
              <w:ind w:left="360"/>
              <w:contextualSpacing/>
              <w:rPr>
                <w:sz w:val="24"/>
                <w:szCs w:val="24"/>
              </w:rPr>
            </w:pPr>
            <w:r>
              <w:rPr>
                <w:sz w:val="24"/>
                <w:szCs w:val="24"/>
              </w:rPr>
              <w:t>Actively follow along in the textbook and listen to the details of the lesson.</w:t>
            </w:r>
          </w:p>
          <w:p w:rsidR="00F84598" w:rsidRDefault="00A82330">
            <w:pPr>
              <w:numPr>
                <w:ilvl w:val="0"/>
                <w:numId w:val="2"/>
              </w:numPr>
              <w:ind w:left="360"/>
              <w:contextualSpacing/>
              <w:rPr>
                <w:sz w:val="24"/>
                <w:szCs w:val="24"/>
              </w:rPr>
            </w:pPr>
            <w:r>
              <w:rPr>
                <w:sz w:val="24"/>
                <w:szCs w:val="24"/>
              </w:rPr>
              <w:t xml:space="preserve">When asked, the student will pair and share with a partner, explain in their own words </w:t>
            </w:r>
            <w:proofErr w:type="gramStart"/>
            <w:r>
              <w:rPr>
                <w:sz w:val="24"/>
                <w:szCs w:val="24"/>
              </w:rPr>
              <w:t>who</w:t>
            </w:r>
            <w:proofErr w:type="gramEnd"/>
            <w:r>
              <w:rPr>
                <w:sz w:val="24"/>
                <w:szCs w:val="24"/>
              </w:rPr>
              <w:t xml:space="preserve"> Isaac Newton was.</w:t>
            </w:r>
          </w:p>
          <w:p w:rsidR="00616D8E" w:rsidRPr="00616D8E" w:rsidRDefault="00A82330" w:rsidP="00616D8E">
            <w:pPr>
              <w:numPr>
                <w:ilvl w:val="0"/>
                <w:numId w:val="2"/>
              </w:numPr>
              <w:ind w:left="360"/>
              <w:contextualSpacing/>
              <w:rPr>
                <w:sz w:val="24"/>
                <w:szCs w:val="24"/>
              </w:rPr>
            </w:pPr>
            <w:r>
              <w:rPr>
                <w:sz w:val="24"/>
                <w:szCs w:val="24"/>
              </w:rPr>
              <w:t xml:space="preserve">When asked, the student will pair and share with a partner what the 1st Law of Motion is and how it relates to </w:t>
            </w:r>
            <w:r>
              <w:rPr>
                <w:sz w:val="24"/>
                <w:szCs w:val="24"/>
              </w:rPr>
              <w:lastRenderedPageBreak/>
              <w:t>them.</w:t>
            </w:r>
          </w:p>
          <w:p w:rsidR="00F84598" w:rsidRDefault="00F84598">
            <w:pPr>
              <w:ind w:left="720"/>
              <w:rPr>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contextualSpacing/>
              <w:rPr>
                <w:i/>
                <w:sz w:val="24"/>
                <w:szCs w:val="24"/>
              </w:rPr>
            </w:pPr>
          </w:p>
          <w:p w:rsidR="00616D8E" w:rsidRPr="00616D8E" w:rsidRDefault="00616D8E" w:rsidP="00616D8E">
            <w:pPr>
              <w:pStyle w:val="ListParagraph"/>
              <w:numPr>
                <w:ilvl w:val="0"/>
                <w:numId w:val="15"/>
              </w:numPr>
              <w:ind w:left="345"/>
              <w:rPr>
                <w:color w:val="4F81BD" w:themeColor="accent1"/>
                <w:sz w:val="24"/>
                <w:szCs w:val="24"/>
              </w:rPr>
            </w:pPr>
            <w:r w:rsidRPr="00616D8E">
              <w:rPr>
                <w:color w:val="4F81BD" w:themeColor="accent1"/>
                <w:sz w:val="24"/>
                <w:szCs w:val="24"/>
              </w:rPr>
              <w:t>Say the word shown and complete the action.  Gravity = drop pencil to the ground, Push = push the pencil across the desk, Pull = pull the pencil across the desk</w:t>
            </w:r>
          </w:p>
          <w:p w:rsidR="00616D8E" w:rsidRPr="00616D8E" w:rsidRDefault="00616D8E" w:rsidP="00616D8E">
            <w:pPr>
              <w:pStyle w:val="ListParagraph"/>
              <w:numPr>
                <w:ilvl w:val="0"/>
                <w:numId w:val="15"/>
              </w:numPr>
              <w:ind w:left="345"/>
              <w:rPr>
                <w:color w:val="4F81BD" w:themeColor="accent1"/>
                <w:sz w:val="24"/>
                <w:szCs w:val="24"/>
              </w:rPr>
            </w:pPr>
            <w:r w:rsidRPr="00616D8E">
              <w:rPr>
                <w:color w:val="4F81BD" w:themeColor="accent1"/>
                <w:sz w:val="24"/>
                <w:szCs w:val="24"/>
              </w:rPr>
              <w:t>Say the word shown and complete the action. Isaac newton=pretend to bite an apple, Newton’s cradle= sway back and forth, 1</w:t>
            </w:r>
            <w:r w:rsidRPr="00616D8E">
              <w:rPr>
                <w:color w:val="4F81BD" w:themeColor="accent1"/>
                <w:sz w:val="24"/>
                <w:szCs w:val="24"/>
                <w:vertAlign w:val="superscript"/>
              </w:rPr>
              <w:t>st</w:t>
            </w:r>
            <w:r w:rsidRPr="00616D8E">
              <w:rPr>
                <w:color w:val="4F81BD" w:themeColor="accent1"/>
                <w:sz w:val="24"/>
                <w:szCs w:val="24"/>
              </w:rPr>
              <w:t xml:space="preserve"> law of motion= one finger up then collide into the other hand</w:t>
            </w:r>
          </w:p>
          <w:p w:rsidR="00616D8E" w:rsidRDefault="00616D8E" w:rsidP="00616D8E">
            <w:pPr>
              <w:contextualSpacing/>
              <w:rPr>
                <w:i/>
                <w:sz w:val="24"/>
                <w:szCs w:val="24"/>
              </w:rPr>
            </w:pPr>
          </w:p>
          <w:p w:rsidR="00616D8E" w:rsidRDefault="00616D8E" w:rsidP="00616D8E">
            <w:pPr>
              <w:contextualSpacing/>
              <w:rPr>
                <w:i/>
                <w:sz w:val="24"/>
                <w:szCs w:val="24"/>
              </w:rPr>
            </w:pPr>
          </w:p>
          <w:p w:rsidR="00616D8E" w:rsidRDefault="00616D8E" w:rsidP="00616D8E">
            <w:pPr>
              <w:numPr>
                <w:ilvl w:val="0"/>
                <w:numId w:val="2"/>
              </w:numPr>
              <w:ind w:left="360"/>
              <w:contextualSpacing/>
              <w:rPr>
                <w:i/>
                <w:sz w:val="24"/>
                <w:szCs w:val="24"/>
              </w:rPr>
            </w:pPr>
            <w:r>
              <w:rPr>
                <w:i/>
                <w:sz w:val="24"/>
                <w:szCs w:val="24"/>
              </w:rPr>
              <w:t>Time permitting: quietly answer the questions asked without using the textbook.</w:t>
            </w:r>
          </w:p>
          <w:p w:rsidR="00616D8E" w:rsidRDefault="00616D8E" w:rsidP="00616D8E">
            <w:pPr>
              <w:numPr>
                <w:ilvl w:val="0"/>
                <w:numId w:val="2"/>
              </w:numPr>
              <w:ind w:left="360"/>
              <w:contextualSpacing/>
              <w:rPr>
                <w:i/>
                <w:sz w:val="24"/>
                <w:szCs w:val="24"/>
              </w:rPr>
            </w:pPr>
            <w:r>
              <w:rPr>
                <w:i/>
                <w:sz w:val="24"/>
                <w:szCs w:val="24"/>
              </w:rPr>
              <w:t xml:space="preserve">Pair and share with partner and use the textbook, if needed, to find the answer.  </w:t>
            </w:r>
          </w:p>
          <w:p w:rsidR="00616D8E" w:rsidRDefault="00616D8E" w:rsidP="00616D8E">
            <w:pPr>
              <w:numPr>
                <w:ilvl w:val="0"/>
                <w:numId w:val="2"/>
              </w:numPr>
              <w:ind w:left="360"/>
              <w:contextualSpacing/>
              <w:rPr>
                <w:i/>
                <w:sz w:val="24"/>
                <w:szCs w:val="24"/>
              </w:rPr>
            </w:pPr>
            <w:r>
              <w:rPr>
                <w:i/>
                <w:sz w:val="24"/>
                <w:szCs w:val="24"/>
              </w:rPr>
              <w:t>Participate in saying the answer aloud when instructed.</w:t>
            </w:r>
          </w:p>
          <w:p w:rsidR="00616D8E" w:rsidRPr="00616D8E" w:rsidRDefault="00616D8E" w:rsidP="00616D8E">
            <w:pPr>
              <w:contextualSpacing/>
              <w:rPr>
                <w:i/>
                <w:sz w:val="24"/>
                <w:szCs w:val="24"/>
              </w:rPr>
            </w:pPr>
          </w:p>
        </w:tc>
      </w:tr>
      <w:tr w:rsidR="00F84598">
        <w:tc>
          <w:tcPr>
            <w:tcW w:w="5385" w:type="dxa"/>
          </w:tcPr>
          <w:p w:rsidR="00F84598" w:rsidRDefault="00A82330">
            <w:pPr>
              <w:rPr>
                <w:sz w:val="24"/>
                <w:szCs w:val="24"/>
              </w:rPr>
            </w:pPr>
            <w:r>
              <w:rPr>
                <w:b/>
                <w:sz w:val="24"/>
                <w:szCs w:val="24"/>
              </w:rPr>
              <w:lastRenderedPageBreak/>
              <w:t xml:space="preserve">Guided Practice: </w:t>
            </w:r>
          </w:p>
          <w:p w:rsidR="003F666E" w:rsidRPr="003F666E" w:rsidRDefault="003F666E" w:rsidP="003F666E">
            <w:pPr>
              <w:numPr>
                <w:ilvl w:val="0"/>
                <w:numId w:val="7"/>
              </w:numPr>
              <w:ind w:left="240"/>
              <w:contextualSpacing/>
              <w:rPr>
                <w:color w:val="76923C" w:themeColor="accent3" w:themeShade="BF"/>
                <w:sz w:val="24"/>
                <w:szCs w:val="24"/>
              </w:rPr>
            </w:pPr>
            <w:r w:rsidRPr="003F666E">
              <w:rPr>
                <w:color w:val="76923C" w:themeColor="accent3" w:themeShade="BF"/>
                <w:sz w:val="24"/>
                <w:szCs w:val="24"/>
              </w:rPr>
              <w:t>E</w:t>
            </w:r>
            <w:r w:rsidR="003449D0">
              <w:rPr>
                <w:color w:val="76923C" w:themeColor="accent3" w:themeShade="BF"/>
                <w:sz w:val="24"/>
                <w:szCs w:val="24"/>
              </w:rPr>
              <w:t>L</w:t>
            </w:r>
            <w:r w:rsidRPr="003F666E">
              <w:rPr>
                <w:color w:val="76923C" w:themeColor="accent3" w:themeShade="BF"/>
                <w:sz w:val="24"/>
                <w:szCs w:val="24"/>
              </w:rPr>
              <w:t xml:space="preserve">L students will gather together students are to demonstrate understanding of key vocabulary words and concepts: </w:t>
            </w:r>
            <w:r w:rsidRPr="003F666E">
              <w:rPr>
                <w:color w:val="76923C" w:themeColor="accent3" w:themeShade="BF"/>
                <w:sz w:val="24"/>
                <w:szCs w:val="24"/>
              </w:rPr>
              <w:t xml:space="preserve">Isaac Newton, gravity, force, </w:t>
            </w:r>
            <w:r w:rsidRPr="003F666E">
              <w:rPr>
                <w:color w:val="76923C" w:themeColor="accent3" w:themeShade="BF"/>
                <w:sz w:val="24"/>
                <w:szCs w:val="24"/>
              </w:rPr>
              <w:lastRenderedPageBreak/>
              <w:t xml:space="preserve">motion, position, Newton’s Cradle, &amp; law.  </w:t>
            </w:r>
            <w:r w:rsidRPr="003F666E">
              <w:rPr>
                <w:color w:val="76923C" w:themeColor="accent3" w:themeShade="BF"/>
                <w:sz w:val="24"/>
                <w:szCs w:val="24"/>
              </w:rPr>
              <w:t xml:space="preserve">If understanding is not clear those students should watch the video to further develop understanding.  </w:t>
            </w:r>
            <w:hyperlink r:id="rId10" w:history="1">
              <w:r w:rsidRPr="003F666E">
                <w:rPr>
                  <w:rStyle w:val="Hyperlink"/>
                  <w:color w:val="76923C" w:themeColor="accent3" w:themeShade="BF"/>
                  <w:sz w:val="24"/>
                  <w:szCs w:val="24"/>
                </w:rPr>
                <w:t>https://www.youtube.com/watch?v=o5IRyIBgDiM</w:t>
              </w:r>
            </w:hyperlink>
          </w:p>
          <w:p w:rsidR="003F666E" w:rsidRPr="003F666E" w:rsidRDefault="003F666E" w:rsidP="003F666E">
            <w:pPr>
              <w:ind w:left="240"/>
              <w:contextualSpacing/>
              <w:rPr>
                <w:color w:val="76923C" w:themeColor="accent3" w:themeShade="BF"/>
                <w:sz w:val="24"/>
                <w:szCs w:val="24"/>
              </w:rPr>
            </w:pPr>
            <w:r w:rsidRPr="003F666E">
              <w:rPr>
                <w:color w:val="76923C" w:themeColor="accent3" w:themeShade="BF"/>
                <w:sz w:val="24"/>
                <w:szCs w:val="24"/>
              </w:rPr>
              <w:t>Once understood students can be added to other groups to complete group activity.</w:t>
            </w:r>
          </w:p>
          <w:p w:rsidR="003F666E" w:rsidRDefault="003F666E" w:rsidP="003F666E">
            <w:pPr>
              <w:ind w:left="240"/>
              <w:contextualSpacing/>
              <w:rPr>
                <w:sz w:val="24"/>
                <w:szCs w:val="24"/>
              </w:rPr>
            </w:pPr>
          </w:p>
          <w:p w:rsidR="00F84598" w:rsidRDefault="00A82330">
            <w:pPr>
              <w:numPr>
                <w:ilvl w:val="0"/>
                <w:numId w:val="7"/>
              </w:numPr>
              <w:ind w:left="180" w:hanging="180"/>
              <w:contextualSpacing/>
              <w:rPr>
                <w:sz w:val="24"/>
                <w:szCs w:val="24"/>
              </w:rPr>
            </w:pPr>
            <w:r>
              <w:rPr>
                <w:sz w:val="24"/>
                <w:szCs w:val="24"/>
              </w:rPr>
              <w:t>Divide students into four groups and assign them a spot in the classroom to complete the project.</w:t>
            </w:r>
          </w:p>
          <w:p w:rsidR="00F84598" w:rsidRDefault="00A82330">
            <w:pPr>
              <w:numPr>
                <w:ilvl w:val="0"/>
                <w:numId w:val="7"/>
              </w:numPr>
              <w:ind w:left="180" w:hanging="180"/>
              <w:contextualSpacing/>
              <w:rPr>
                <w:sz w:val="24"/>
                <w:szCs w:val="24"/>
              </w:rPr>
            </w:pPr>
            <w:r>
              <w:rPr>
                <w:sz w:val="24"/>
                <w:szCs w:val="24"/>
              </w:rPr>
              <w:t>Pass out the materials needed for the project. Each box is labeled 1-4 to coordinate with the 4 stations. Each station has a different distance they are pulling the first ball back, this distance is pre measured on the poster board and the poster board is numbered along with the box of supplies for that station.</w:t>
            </w:r>
          </w:p>
          <w:p w:rsidR="00F84598" w:rsidRDefault="00A82330">
            <w:pPr>
              <w:numPr>
                <w:ilvl w:val="0"/>
                <w:numId w:val="7"/>
              </w:numPr>
              <w:ind w:left="180" w:hanging="180"/>
              <w:contextualSpacing/>
              <w:rPr>
                <w:sz w:val="24"/>
                <w:szCs w:val="24"/>
              </w:rPr>
            </w:pPr>
            <w:r>
              <w:rPr>
                <w:sz w:val="24"/>
                <w:szCs w:val="24"/>
              </w:rPr>
              <w:t>Give the instruction on how to build their Newton’s Cradle: 2 chairs back-to-back, yardstick on top of the chairs with 3 fishing weights hanging an equal distance down. The project poster board is placed behind and masking tape is put where each weight hangs. Use the protractor to measure the proper distance to pull the first ball back.  The measurements are already pre marked on each poster board but have the students measure it so they use a protractor and understand the distance.  (3 inches at station 1, 6 inches at station 2, 9 inches at station 3, 12 inches at station 4).</w:t>
            </w:r>
          </w:p>
          <w:p w:rsidR="00F84598" w:rsidRDefault="00A82330">
            <w:pPr>
              <w:numPr>
                <w:ilvl w:val="0"/>
                <w:numId w:val="7"/>
              </w:numPr>
              <w:ind w:left="180" w:hanging="180"/>
              <w:contextualSpacing/>
              <w:rPr>
                <w:sz w:val="24"/>
                <w:szCs w:val="24"/>
              </w:rPr>
            </w:pPr>
            <w:r>
              <w:rPr>
                <w:sz w:val="24"/>
                <w:szCs w:val="24"/>
              </w:rPr>
              <w:t>Monitor and assist as needed.</w:t>
            </w:r>
          </w:p>
          <w:p w:rsidR="00F84598" w:rsidRDefault="00A82330">
            <w:pPr>
              <w:numPr>
                <w:ilvl w:val="0"/>
                <w:numId w:val="7"/>
              </w:numPr>
              <w:ind w:left="180" w:hanging="180"/>
              <w:contextualSpacing/>
              <w:rPr>
                <w:sz w:val="24"/>
                <w:szCs w:val="24"/>
              </w:rPr>
            </w:pPr>
            <w:r>
              <w:rPr>
                <w:sz w:val="24"/>
                <w:szCs w:val="24"/>
              </w:rPr>
              <w:t xml:space="preserve">Instruct the class that they are to record three measurements on the worksheet (Motion Matters), then rotate to the next station and complete the next three measurements with the different variable of the distance pulled back. </w:t>
            </w:r>
          </w:p>
          <w:p w:rsidR="00F84598" w:rsidRDefault="00A82330">
            <w:pPr>
              <w:numPr>
                <w:ilvl w:val="0"/>
                <w:numId w:val="7"/>
              </w:numPr>
              <w:ind w:left="180" w:hanging="180"/>
              <w:contextualSpacing/>
              <w:rPr>
                <w:sz w:val="24"/>
                <w:szCs w:val="24"/>
              </w:rPr>
            </w:pPr>
            <w:r>
              <w:rPr>
                <w:sz w:val="24"/>
                <w:szCs w:val="24"/>
              </w:rPr>
              <w:t>Continue until all stations have been completed.</w:t>
            </w:r>
          </w:p>
          <w:p w:rsidR="00F84598" w:rsidRDefault="00A82330">
            <w:pPr>
              <w:numPr>
                <w:ilvl w:val="0"/>
                <w:numId w:val="7"/>
              </w:numPr>
              <w:ind w:left="180" w:hanging="180"/>
              <w:contextualSpacing/>
              <w:rPr>
                <w:sz w:val="24"/>
                <w:szCs w:val="24"/>
              </w:rPr>
            </w:pPr>
            <w:r>
              <w:rPr>
                <w:sz w:val="24"/>
                <w:szCs w:val="24"/>
              </w:rPr>
              <w:t>Set timer for 10 minutes to build and 10 minutes to collect data from all 4 stations.  Make sure students are not taking more than 3 minutes per station (help where needed)</w:t>
            </w:r>
          </w:p>
          <w:p w:rsidR="00F84598" w:rsidRDefault="00A82330">
            <w:pPr>
              <w:numPr>
                <w:ilvl w:val="0"/>
                <w:numId w:val="7"/>
              </w:numPr>
              <w:ind w:left="180" w:hanging="180"/>
              <w:contextualSpacing/>
              <w:rPr>
                <w:sz w:val="24"/>
                <w:szCs w:val="24"/>
              </w:rPr>
            </w:pPr>
            <w:r>
              <w:rPr>
                <w:sz w:val="24"/>
                <w:szCs w:val="24"/>
              </w:rPr>
              <w:t xml:space="preserve">Have </w:t>
            </w:r>
            <w:proofErr w:type="gramStart"/>
            <w:r>
              <w:rPr>
                <w:sz w:val="24"/>
                <w:szCs w:val="24"/>
              </w:rPr>
              <w:t>students</w:t>
            </w:r>
            <w:proofErr w:type="gramEnd"/>
            <w:r>
              <w:rPr>
                <w:sz w:val="24"/>
                <w:szCs w:val="24"/>
              </w:rPr>
              <w:t xml:space="preserve"> clean area.</w:t>
            </w:r>
          </w:p>
          <w:p w:rsidR="00F84598" w:rsidRDefault="00A82330">
            <w:pPr>
              <w:numPr>
                <w:ilvl w:val="0"/>
                <w:numId w:val="7"/>
              </w:numPr>
              <w:ind w:left="180" w:hanging="180"/>
              <w:contextualSpacing/>
              <w:rPr>
                <w:sz w:val="24"/>
                <w:szCs w:val="24"/>
              </w:rPr>
            </w:pPr>
            <w:r>
              <w:rPr>
                <w:sz w:val="24"/>
                <w:szCs w:val="24"/>
              </w:rPr>
              <w:t xml:space="preserve">Have students go back to their seats  </w:t>
            </w:r>
          </w:p>
          <w:p w:rsidR="00F84598" w:rsidRDefault="00F84598">
            <w:pPr>
              <w:rPr>
                <w:sz w:val="24"/>
                <w:szCs w:val="24"/>
              </w:rPr>
            </w:pPr>
          </w:p>
        </w:tc>
        <w:tc>
          <w:tcPr>
            <w:tcW w:w="4305" w:type="dxa"/>
          </w:tcPr>
          <w:p w:rsidR="00F84598" w:rsidRDefault="00F84598">
            <w:pPr>
              <w:rPr>
                <w:sz w:val="24"/>
                <w:szCs w:val="24"/>
              </w:rPr>
            </w:pPr>
          </w:p>
          <w:p w:rsidR="003F666E" w:rsidRPr="003F666E" w:rsidRDefault="003F666E">
            <w:pPr>
              <w:numPr>
                <w:ilvl w:val="0"/>
                <w:numId w:val="5"/>
              </w:numPr>
              <w:ind w:left="180" w:hanging="180"/>
              <w:contextualSpacing/>
              <w:rPr>
                <w:color w:val="76923C" w:themeColor="accent3" w:themeShade="BF"/>
                <w:sz w:val="24"/>
                <w:szCs w:val="24"/>
              </w:rPr>
            </w:pPr>
            <w:r w:rsidRPr="003F666E">
              <w:rPr>
                <w:color w:val="76923C" w:themeColor="accent3" w:themeShade="BF"/>
                <w:sz w:val="24"/>
                <w:szCs w:val="24"/>
              </w:rPr>
              <w:t>E</w:t>
            </w:r>
            <w:r w:rsidR="003449D0">
              <w:rPr>
                <w:color w:val="76923C" w:themeColor="accent3" w:themeShade="BF"/>
                <w:sz w:val="24"/>
                <w:szCs w:val="24"/>
              </w:rPr>
              <w:t>L</w:t>
            </w:r>
            <w:r w:rsidRPr="003F666E">
              <w:rPr>
                <w:color w:val="76923C" w:themeColor="accent3" w:themeShade="BF"/>
                <w:sz w:val="24"/>
                <w:szCs w:val="24"/>
              </w:rPr>
              <w:t xml:space="preserve">L students gather and are given a chance to demonstrate understanding of terms and concepts.  Students are </w:t>
            </w:r>
            <w:r w:rsidRPr="003F666E">
              <w:rPr>
                <w:color w:val="76923C" w:themeColor="accent3" w:themeShade="BF"/>
                <w:sz w:val="24"/>
                <w:szCs w:val="24"/>
              </w:rPr>
              <w:lastRenderedPageBreak/>
              <w:t>encouraged or required to watch the E</w:t>
            </w:r>
            <w:r w:rsidR="003449D0">
              <w:rPr>
                <w:color w:val="76923C" w:themeColor="accent3" w:themeShade="BF"/>
                <w:sz w:val="24"/>
                <w:szCs w:val="24"/>
              </w:rPr>
              <w:t>L</w:t>
            </w:r>
            <w:r w:rsidRPr="003F666E">
              <w:rPr>
                <w:color w:val="76923C" w:themeColor="accent3" w:themeShade="BF"/>
                <w:sz w:val="24"/>
                <w:szCs w:val="24"/>
              </w:rPr>
              <w:t>L video for the subject matter prior to engaging in group activity.</w:t>
            </w:r>
          </w:p>
          <w:p w:rsidR="003F666E" w:rsidRDefault="003F666E" w:rsidP="003F666E">
            <w:pPr>
              <w:contextualSpacing/>
              <w:rPr>
                <w:sz w:val="24"/>
                <w:szCs w:val="24"/>
              </w:rPr>
            </w:pPr>
          </w:p>
          <w:p w:rsidR="003F666E" w:rsidRDefault="003F666E" w:rsidP="003F666E">
            <w:pPr>
              <w:contextualSpacing/>
              <w:rPr>
                <w:sz w:val="24"/>
                <w:szCs w:val="24"/>
              </w:rPr>
            </w:pPr>
          </w:p>
          <w:p w:rsidR="003F666E" w:rsidRDefault="003F666E" w:rsidP="003F666E">
            <w:pPr>
              <w:contextualSpacing/>
              <w:rPr>
                <w:sz w:val="24"/>
                <w:szCs w:val="24"/>
              </w:rPr>
            </w:pPr>
          </w:p>
          <w:p w:rsidR="003F666E" w:rsidRDefault="003F666E" w:rsidP="003F666E">
            <w:pPr>
              <w:contextualSpacing/>
              <w:rPr>
                <w:sz w:val="24"/>
                <w:szCs w:val="24"/>
              </w:rPr>
            </w:pPr>
          </w:p>
          <w:p w:rsidR="003F666E" w:rsidRDefault="003F666E" w:rsidP="003F666E">
            <w:pPr>
              <w:contextualSpacing/>
              <w:rPr>
                <w:sz w:val="24"/>
                <w:szCs w:val="24"/>
              </w:rPr>
            </w:pPr>
          </w:p>
          <w:p w:rsidR="00F84598" w:rsidRDefault="00A82330">
            <w:pPr>
              <w:numPr>
                <w:ilvl w:val="0"/>
                <w:numId w:val="5"/>
              </w:numPr>
              <w:ind w:left="180" w:hanging="180"/>
              <w:contextualSpacing/>
              <w:rPr>
                <w:sz w:val="24"/>
                <w:szCs w:val="24"/>
              </w:rPr>
            </w:pPr>
            <w:r>
              <w:rPr>
                <w:sz w:val="24"/>
                <w:szCs w:val="24"/>
              </w:rPr>
              <w:t>Gather in assigned groups in the designated spot.</w:t>
            </w:r>
          </w:p>
          <w:p w:rsidR="00F84598" w:rsidRDefault="00A82330">
            <w:pPr>
              <w:numPr>
                <w:ilvl w:val="0"/>
                <w:numId w:val="5"/>
              </w:numPr>
              <w:ind w:left="180" w:hanging="180"/>
              <w:contextualSpacing/>
              <w:rPr>
                <w:sz w:val="24"/>
                <w:szCs w:val="24"/>
              </w:rPr>
            </w:pPr>
            <w:r>
              <w:rPr>
                <w:sz w:val="24"/>
                <w:szCs w:val="24"/>
              </w:rPr>
              <w:t>Begin building the Newton's Cradle per the instruction.</w:t>
            </w:r>
          </w:p>
          <w:p w:rsidR="00F84598" w:rsidRDefault="00A82330">
            <w:pPr>
              <w:numPr>
                <w:ilvl w:val="0"/>
                <w:numId w:val="5"/>
              </w:numPr>
              <w:ind w:left="180" w:hanging="180"/>
              <w:contextualSpacing/>
              <w:rPr>
                <w:sz w:val="24"/>
                <w:szCs w:val="24"/>
              </w:rPr>
            </w:pPr>
            <w:r>
              <w:rPr>
                <w:sz w:val="24"/>
                <w:szCs w:val="24"/>
              </w:rPr>
              <w:t>Mark how far the third ball travelled on the poster board. Then measure the distance and record the data on the Motion Matters worksheet.</w:t>
            </w:r>
          </w:p>
          <w:p w:rsidR="00F84598" w:rsidRDefault="00A82330">
            <w:pPr>
              <w:numPr>
                <w:ilvl w:val="0"/>
                <w:numId w:val="5"/>
              </w:numPr>
              <w:ind w:left="180" w:hanging="180"/>
              <w:contextualSpacing/>
              <w:rPr>
                <w:sz w:val="24"/>
                <w:szCs w:val="24"/>
              </w:rPr>
            </w:pPr>
            <w:r>
              <w:rPr>
                <w:sz w:val="24"/>
                <w:szCs w:val="24"/>
              </w:rPr>
              <w:t>Complete each of four stations 2-3 minutes per station.</w:t>
            </w:r>
          </w:p>
          <w:p w:rsidR="00F84598" w:rsidRDefault="00F84598">
            <w:pPr>
              <w:rPr>
                <w:sz w:val="24"/>
                <w:szCs w:val="24"/>
              </w:rPr>
            </w:pPr>
          </w:p>
          <w:p w:rsidR="00F84598" w:rsidRDefault="00F84598">
            <w:pPr>
              <w:ind w:left="720"/>
              <w:rPr>
                <w:sz w:val="24"/>
                <w:szCs w:val="24"/>
              </w:rPr>
            </w:pPr>
          </w:p>
        </w:tc>
      </w:tr>
      <w:tr w:rsidR="00F84598">
        <w:tc>
          <w:tcPr>
            <w:tcW w:w="5385" w:type="dxa"/>
          </w:tcPr>
          <w:p w:rsidR="00F84598" w:rsidRDefault="00A82330">
            <w:pPr>
              <w:rPr>
                <w:sz w:val="24"/>
                <w:szCs w:val="24"/>
              </w:rPr>
            </w:pPr>
            <w:r>
              <w:rPr>
                <w:b/>
                <w:sz w:val="24"/>
                <w:szCs w:val="24"/>
              </w:rPr>
              <w:lastRenderedPageBreak/>
              <w:t xml:space="preserve">Independent Practice: </w:t>
            </w:r>
          </w:p>
          <w:p w:rsidR="00F84598" w:rsidRDefault="00A82330">
            <w:pPr>
              <w:numPr>
                <w:ilvl w:val="0"/>
                <w:numId w:val="4"/>
              </w:numPr>
              <w:ind w:left="180" w:hanging="180"/>
              <w:contextualSpacing/>
              <w:rPr>
                <w:sz w:val="24"/>
                <w:szCs w:val="24"/>
              </w:rPr>
            </w:pPr>
            <w:r>
              <w:rPr>
                <w:sz w:val="24"/>
                <w:szCs w:val="24"/>
              </w:rPr>
              <w:lastRenderedPageBreak/>
              <w:t>Have each student answer the following questions on the assigned worksheet using their textbook:</w:t>
            </w:r>
          </w:p>
          <w:p w:rsidR="00F84598" w:rsidRDefault="00A82330">
            <w:pPr>
              <w:numPr>
                <w:ilvl w:val="1"/>
                <w:numId w:val="4"/>
              </w:numPr>
              <w:ind w:left="450" w:hanging="180"/>
              <w:contextualSpacing/>
              <w:rPr>
                <w:sz w:val="24"/>
                <w:szCs w:val="24"/>
              </w:rPr>
            </w:pPr>
            <w:r>
              <w:rPr>
                <w:sz w:val="24"/>
                <w:szCs w:val="24"/>
              </w:rPr>
              <w:t>Who was Isaac Newton?</w:t>
            </w:r>
          </w:p>
          <w:p w:rsidR="00F84598" w:rsidRDefault="00A82330">
            <w:pPr>
              <w:numPr>
                <w:ilvl w:val="1"/>
                <w:numId w:val="4"/>
              </w:numPr>
              <w:ind w:left="450" w:hanging="180"/>
              <w:contextualSpacing/>
              <w:rPr>
                <w:sz w:val="24"/>
                <w:szCs w:val="24"/>
              </w:rPr>
            </w:pPr>
            <w:r>
              <w:rPr>
                <w:sz w:val="24"/>
                <w:szCs w:val="24"/>
              </w:rPr>
              <w:t>How many Laws of Motion are there?</w:t>
            </w:r>
          </w:p>
          <w:p w:rsidR="00F84598" w:rsidRDefault="00A82330">
            <w:pPr>
              <w:numPr>
                <w:ilvl w:val="1"/>
                <w:numId w:val="4"/>
              </w:numPr>
              <w:ind w:left="450" w:hanging="180"/>
              <w:contextualSpacing/>
              <w:rPr>
                <w:sz w:val="24"/>
                <w:szCs w:val="24"/>
              </w:rPr>
            </w:pPr>
            <w:r>
              <w:rPr>
                <w:sz w:val="24"/>
                <w:szCs w:val="24"/>
              </w:rPr>
              <w:t>What is the First Law of Motion?</w:t>
            </w:r>
          </w:p>
          <w:p w:rsidR="00F84598" w:rsidRDefault="00A82330">
            <w:pPr>
              <w:numPr>
                <w:ilvl w:val="1"/>
                <w:numId w:val="4"/>
              </w:numPr>
              <w:ind w:left="450" w:hanging="180"/>
              <w:contextualSpacing/>
              <w:rPr>
                <w:sz w:val="24"/>
                <w:szCs w:val="24"/>
              </w:rPr>
            </w:pPr>
            <w:r>
              <w:rPr>
                <w:sz w:val="24"/>
                <w:szCs w:val="24"/>
              </w:rPr>
              <w:t>By applying a ____ to an object you can change its____.</w:t>
            </w:r>
          </w:p>
          <w:p w:rsidR="00F84598" w:rsidRDefault="00A82330">
            <w:pPr>
              <w:numPr>
                <w:ilvl w:val="1"/>
                <w:numId w:val="4"/>
              </w:numPr>
              <w:ind w:left="450" w:hanging="180"/>
              <w:contextualSpacing/>
              <w:rPr>
                <w:sz w:val="24"/>
                <w:szCs w:val="24"/>
              </w:rPr>
            </w:pPr>
            <w:r>
              <w:rPr>
                <w:sz w:val="24"/>
                <w:szCs w:val="24"/>
              </w:rPr>
              <w:t xml:space="preserve">____ </w:t>
            </w:r>
            <w:proofErr w:type="gramStart"/>
            <w:r>
              <w:rPr>
                <w:sz w:val="24"/>
                <w:szCs w:val="24"/>
              </w:rPr>
              <w:t>and</w:t>
            </w:r>
            <w:proofErr w:type="gramEnd"/>
            <w:r>
              <w:rPr>
                <w:sz w:val="24"/>
                <w:szCs w:val="24"/>
              </w:rPr>
              <w:t xml:space="preserve"> ____ are types of forces you can use to put something in motion.</w:t>
            </w:r>
          </w:p>
          <w:p w:rsidR="00F84598" w:rsidRDefault="00A82330">
            <w:pPr>
              <w:numPr>
                <w:ilvl w:val="1"/>
                <w:numId w:val="4"/>
              </w:numPr>
              <w:ind w:left="450" w:hanging="180"/>
              <w:contextualSpacing/>
              <w:rPr>
                <w:sz w:val="24"/>
                <w:szCs w:val="24"/>
              </w:rPr>
            </w:pPr>
            <w:r>
              <w:rPr>
                <w:sz w:val="24"/>
                <w:szCs w:val="24"/>
              </w:rPr>
              <w:t>The ____ ____ shows how motion changes when a ball is pulled back and released.</w:t>
            </w:r>
          </w:p>
          <w:p w:rsidR="00F84598" w:rsidRDefault="00A82330">
            <w:pPr>
              <w:numPr>
                <w:ilvl w:val="1"/>
                <w:numId w:val="4"/>
              </w:numPr>
              <w:ind w:left="450" w:hanging="180"/>
              <w:contextualSpacing/>
              <w:rPr>
                <w:sz w:val="24"/>
                <w:szCs w:val="24"/>
              </w:rPr>
            </w:pPr>
            <w:r>
              <w:rPr>
                <w:sz w:val="24"/>
                <w:szCs w:val="24"/>
              </w:rPr>
              <w:t>Did the distance that the first ball was pulled back change the distance the third ball traveled?</w:t>
            </w:r>
          </w:p>
          <w:p w:rsidR="0089397B" w:rsidRPr="0089397B" w:rsidRDefault="0089397B" w:rsidP="0089397B">
            <w:pPr>
              <w:numPr>
                <w:ilvl w:val="1"/>
                <w:numId w:val="4"/>
              </w:numPr>
              <w:ind w:left="450" w:hanging="180"/>
              <w:contextualSpacing/>
              <w:rPr>
                <w:sz w:val="24"/>
                <w:szCs w:val="24"/>
              </w:rPr>
            </w:pPr>
            <w:r>
              <w:rPr>
                <w:sz w:val="24"/>
                <w:szCs w:val="24"/>
              </w:rPr>
              <w:t>Explain why</w:t>
            </w:r>
          </w:p>
          <w:p w:rsidR="00F84598" w:rsidRDefault="00A82330">
            <w:pPr>
              <w:numPr>
                <w:ilvl w:val="0"/>
                <w:numId w:val="4"/>
              </w:numPr>
              <w:ind w:left="180" w:hanging="180"/>
              <w:contextualSpacing/>
              <w:rPr>
                <w:sz w:val="24"/>
                <w:szCs w:val="24"/>
              </w:rPr>
            </w:pPr>
            <w:r>
              <w:rPr>
                <w:sz w:val="24"/>
                <w:szCs w:val="24"/>
              </w:rPr>
              <w:t>Supervise the students as they do their worksheets.</w:t>
            </w:r>
          </w:p>
          <w:p w:rsidR="0089397B" w:rsidRDefault="0089397B" w:rsidP="003449D0">
            <w:pPr>
              <w:numPr>
                <w:ilvl w:val="0"/>
                <w:numId w:val="4"/>
              </w:numPr>
              <w:ind w:left="180" w:hanging="180"/>
              <w:contextualSpacing/>
              <w:rPr>
                <w:sz w:val="24"/>
                <w:szCs w:val="24"/>
              </w:rPr>
            </w:pPr>
            <w:r w:rsidRPr="0089397B">
              <w:rPr>
                <w:color w:val="C0504D" w:themeColor="accent2"/>
                <w:sz w:val="24"/>
                <w:szCs w:val="24"/>
              </w:rPr>
              <w:t>E</w:t>
            </w:r>
            <w:r w:rsidR="003449D0">
              <w:rPr>
                <w:color w:val="C0504D" w:themeColor="accent2"/>
                <w:sz w:val="24"/>
                <w:szCs w:val="24"/>
              </w:rPr>
              <w:t>L</w:t>
            </w:r>
            <w:bookmarkStart w:id="1" w:name="_GoBack"/>
            <w:bookmarkEnd w:id="1"/>
            <w:r w:rsidRPr="0089397B">
              <w:rPr>
                <w:color w:val="C0504D" w:themeColor="accent2"/>
                <w:sz w:val="24"/>
                <w:szCs w:val="24"/>
              </w:rPr>
              <w:t>L learners will work at one table on their worksheet.  Peer tutor will work at the same table to help with proof-reading.  Read the questions allowed to the student and let them begin to write their answer. Anytime one of the key vocabulary words are said student should do the action from previous exercise (i.e. gravity= drop pencil).  Continuously have students read what they wrote allowed to build on speech adjustments.</w:t>
            </w:r>
          </w:p>
        </w:tc>
        <w:tc>
          <w:tcPr>
            <w:tcW w:w="4305" w:type="dxa"/>
          </w:tcPr>
          <w:p w:rsidR="00F84598" w:rsidRDefault="00F84598">
            <w:pPr>
              <w:rPr>
                <w:sz w:val="24"/>
                <w:szCs w:val="24"/>
              </w:rPr>
            </w:pPr>
          </w:p>
          <w:p w:rsidR="00F84598" w:rsidRDefault="00A82330">
            <w:pPr>
              <w:numPr>
                <w:ilvl w:val="0"/>
                <w:numId w:val="4"/>
              </w:numPr>
              <w:ind w:left="180" w:hanging="180"/>
              <w:contextualSpacing/>
              <w:rPr>
                <w:sz w:val="24"/>
                <w:szCs w:val="24"/>
              </w:rPr>
            </w:pPr>
            <w:r>
              <w:rPr>
                <w:sz w:val="24"/>
                <w:szCs w:val="24"/>
              </w:rPr>
              <w:lastRenderedPageBreak/>
              <w:t>Use the textbook to answer the questions on the Motion Matters worksheet.</w:t>
            </w:r>
          </w:p>
          <w:p w:rsidR="00F84598" w:rsidRDefault="00A82330">
            <w:pPr>
              <w:numPr>
                <w:ilvl w:val="0"/>
                <w:numId w:val="10"/>
              </w:numPr>
              <w:ind w:left="180" w:hanging="180"/>
              <w:rPr>
                <w:sz w:val="24"/>
                <w:szCs w:val="24"/>
              </w:rPr>
            </w:pPr>
            <w:r>
              <w:rPr>
                <w:sz w:val="24"/>
                <w:szCs w:val="24"/>
              </w:rPr>
              <w:t>Use the data they collected from the project to formulate ideas of the concept of motion.</w:t>
            </w:r>
          </w:p>
          <w:p w:rsidR="0089397B" w:rsidRDefault="00A82330" w:rsidP="0089397B">
            <w:pPr>
              <w:numPr>
                <w:ilvl w:val="0"/>
                <w:numId w:val="10"/>
              </w:numPr>
              <w:ind w:left="180" w:hanging="180"/>
              <w:contextualSpacing/>
              <w:rPr>
                <w:sz w:val="24"/>
                <w:szCs w:val="24"/>
              </w:rPr>
            </w:pPr>
            <w:r>
              <w:rPr>
                <w:sz w:val="24"/>
                <w:szCs w:val="24"/>
              </w:rPr>
              <w:t>Submit the worksheet for grading.</w:t>
            </w:r>
          </w:p>
          <w:p w:rsidR="0089397B" w:rsidRDefault="0089397B" w:rsidP="0089397B">
            <w:pPr>
              <w:contextualSpacing/>
              <w:rPr>
                <w:sz w:val="24"/>
                <w:szCs w:val="24"/>
              </w:rPr>
            </w:pPr>
          </w:p>
          <w:p w:rsidR="0089397B" w:rsidRDefault="0089397B" w:rsidP="0089397B">
            <w:pPr>
              <w:contextualSpacing/>
              <w:rPr>
                <w:sz w:val="24"/>
                <w:szCs w:val="24"/>
              </w:rPr>
            </w:pPr>
          </w:p>
          <w:p w:rsidR="0089397B" w:rsidRDefault="0089397B" w:rsidP="0089397B">
            <w:pPr>
              <w:contextualSpacing/>
              <w:rPr>
                <w:sz w:val="24"/>
                <w:szCs w:val="24"/>
              </w:rPr>
            </w:pPr>
          </w:p>
          <w:p w:rsidR="0089397B" w:rsidRDefault="0089397B" w:rsidP="0089397B">
            <w:pPr>
              <w:contextualSpacing/>
              <w:rPr>
                <w:sz w:val="24"/>
                <w:szCs w:val="24"/>
              </w:rPr>
            </w:pPr>
          </w:p>
          <w:p w:rsidR="0089397B" w:rsidRDefault="0089397B" w:rsidP="0089397B">
            <w:pPr>
              <w:contextualSpacing/>
              <w:rPr>
                <w:sz w:val="24"/>
                <w:szCs w:val="24"/>
              </w:rPr>
            </w:pPr>
          </w:p>
          <w:p w:rsidR="0089397B" w:rsidRDefault="0089397B" w:rsidP="0089397B">
            <w:pPr>
              <w:contextualSpacing/>
              <w:rPr>
                <w:sz w:val="24"/>
                <w:szCs w:val="24"/>
              </w:rPr>
            </w:pPr>
          </w:p>
          <w:p w:rsidR="0089397B" w:rsidRDefault="0089397B" w:rsidP="0089397B">
            <w:pPr>
              <w:contextualSpacing/>
              <w:rPr>
                <w:sz w:val="24"/>
                <w:szCs w:val="24"/>
              </w:rPr>
            </w:pPr>
          </w:p>
          <w:p w:rsidR="0089397B" w:rsidRDefault="0089397B" w:rsidP="0089397B">
            <w:pPr>
              <w:contextualSpacing/>
              <w:rPr>
                <w:sz w:val="24"/>
                <w:szCs w:val="24"/>
              </w:rPr>
            </w:pPr>
          </w:p>
          <w:p w:rsidR="0089397B" w:rsidRDefault="0089397B" w:rsidP="0089397B">
            <w:pPr>
              <w:contextualSpacing/>
              <w:rPr>
                <w:sz w:val="24"/>
                <w:szCs w:val="24"/>
              </w:rPr>
            </w:pPr>
          </w:p>
          <w:p w:rsidR="0089397B" w:rsidRDefault="0089397B" w:rsidP="0089397B">
            <w:pPr>
              <w:contextualSpacing/>
              <w:rPr>
                <w:sz w:val="24"/>
                <w:szCs w:val="24"/>
              </w:rPr>
            </w:pPr>
          </w:p>
          <w:p w:rsidR="0089397B" w:rsidRPr="0089397B" w:rsidRDefault="0089397B" w:rsidP="0089397B">
            <w:pPr>
              <w:numPr>
                <w:ilvl w:val="0"/>
                <w:numId w:val="10"/>
              </w:numPr>
              <w:ind w:left="180" w:hanging="180"/>
              <w:contextualSpacing/>
              <w:rPr>
                <w:sz w:val="24"/>
                <w:szCs w:val="24"/>
              </w:rPr>
            </w:pPr>
            <w:r w:rsidRPr="0089397B">
              <w:rPr>
                <w:color w:val="C0504D" w:themeColor="accent2"/>
                <w:sz w:val="24"/>
                <w:szCs w:val="24"/>
              </w:rPr>
              <w:t>Work at table and complete worksheet acting out key vocabulary words.  When asked read their answer allowed.</w:t>
            </w:r>
          </w:p>
        </w:tc>
      </w:tr>
      <w:tr w:rsidR="00F84598">
        <w:tc>
          <w:tcPr>
            <w:tcW w:w="5385" w:type="dxa"/>
          </w:tcPr>
          <w:p w:rsidR="00F84598" w:rsidRDefault="00A82330">
            <w:pPr>
              <w:rPr>
                <w:b/>
                <w:sz w:val="24"/>
                <w:szCs w:val="24"/>
              </w:rPr>
            </w:pPr>
            <w:r>
              <w:rPr>
                <w:b/>
                <w:sz w:val="24"/>
                <w:szCs w:val="24"/>
              </w:rPr>
              <w:lastRenderedPageBreak/>
              <w:t>Closure:</w:t>
            </w:r>
          </w:p>
          <w:p w:rsidR="00F84598" w:rsidRDefault="00A82330">
            <w:pPr>
              <w:numPr>
                <w:ilvl w:val="0"/>
                <w:numId w:val="1"/>
              </w:numPr>
              <w:ind w:left="180" w:hanging="180"/>
              <w:contextualSpacing/>
              <w:rPr>
                <w:sz w:val="24"/>
                <w:szCs w:val="24"/>
              </w:rPr>
            </w:pPr>
            <w:r>
              <w:rPr>
                <w:sz w:val="24"/>
                <w:szCs w:val="24"/>
              </w:rPr>
              <w:t xml:space="preserve">Have each student write their name on an index card along with their favorite thing they learned today. </w:t>
            </w:r>
          </w:p>
          <w:p w:rsidR="00F84598" w:rsidRDefault="00A82330">
            <w:pPr>
              <w:numPr>
                <w:ilvl w:val="0"/>
                <w:numId w:val="1"/>
              </w:numPr>
              <w:ind w:left="180" w:hanging="180"/>
              <w:contextualSpacing/>
              <w:rPr>
                <w:sz w:val="24"/>
                <w:szCs w:val="24"/>
              </w:rPr>
            </w:pPr>
            <w:r>
              <w:rPr>
                <w:sz w:val="24"/>
                <w:szCs w:val="24"/>
              </w:rPr>
              <w:t>Have students exchange cards with a new partner and read them to each other.</w:t>
            </w:r>
          </w:p>
          <w:p w:rsidR="00F84598" w:rsidRDefault="00A82330">
            <w:pPr>
              <w:numPr>
                <w:ilvl w:val="0"/>
                <w:numId w:val="1"/>
              </w:numPr>
              <w:ind w:left="180" w:hanging="180"/>
              <w:contextualSpacing/>
              <w:rPr>
                <w:sz w:val="24"/>
                <w:szCs w:val="24"/>
              </w:rPr>
            </w:pPr>
            <w:r>
              <w:rPr>
                <w:sz w:val="24"/>
                <w:szCs w:val="24"/>
              </w:rPr>
              <w:t>Have students swap cards back and turn them in on the way out of class.</w:t>
            </w:r>
          </w:p>
          <w:p w:rsidR="00F84598" w:rsidRDefault="00F84598">
            <w:pPr>
              <w:rPr>
                <w:b/>
                <w:sz w:val="24"/>
                <w:szCs w:val="24"/>
              </w:rPr>
            </w:pPr>
          </w:p>
        </w:tc>
        <w:tc>
          <w:tcPr>
            <w:tcW w:w="4305" w:type="dxa"/>
          </w:tcPr>
          <w:p w:rsidR="00F84598" w:rsidRDefault="00F84598">
            <w:pPr>
              <w:rPr>
                <w:sz w:val="24"/>
                <w:szCs w:val="24"/>
              </w:rPr>
            </w:pPr>
          </w:p>
          <w:p w:rsidR="00F84598" w:rsidRDefault="00A82330">
            <w:pPr>
              <w:numPr>
                <w:ilvl w:val="0"/>
                <w:numId w:val="6"/>
              </w:numPr>
              <w:ind w:left="180" w:hanging="180"/>
              <w:contextualSpacing/>
              <w:rPr>
                <w:sz w:val="24"/>
                <w:szCs w:val="24"/>
              </w:rPr>
            </w:pPr>
            <w:r>
              <w:rPr>
                <w:sz w:val="24"/>
                <w:szCs w:val="24"/>
              </w:rPr>
              <w:t>Record their favorite thing they learned on an index card.</w:t>
            </w:r>
          </w:p>
          <w:p w:rsidR="00F84598" w:rsidRDefault="00A82330">
            <w:pPr>
              <w:numPr>
                <w:ilvl w:val="0"/>
                <w:numId w:val="6"/>
              </w:numPr>
              <w:ind w:left="180" w:hanging="180"/>
              <w:contextualSpacing/>
              <w:rPr>
                <w:sz w:val="24"/>
                <w:szCs w:val="24"/>
              </w:rPr>
            </w:pPr>
            <w:r>
              <w:rPr>
                <w:sz w:val="24"/>
                <w:szCs w:val="24"/>
              </w:rPr>
              <w:t>Stand up, pick a partner, swap and read their cards to each other.</w:t>
            </w:r>
          </w:p>
          <w:p w:rsidR="00F84598" w:rsidRDefault="00A82330">
            <w:pPr>
              <w:numPr>
                <w:ilvl w:val="0"/>
                <w:numId w:val="6"/>
              </w:numPr>
              <w:ind w:left="180" w:hanging="180"/>
              <w:contextualSpacing/>
              <w:rPr>
                <w:sz w:val="24"/>
                <w:szCs w:val="24"/>
              </w:rPr>
            </w:pPr>
            <w:r>
              <w:rPr>
                <w:sz w:val="24"/>
                <w:szCs w:val="24"/>
              </w:rPr>
              <w:t>Swap back and turn the card into the teacher.</w:t>
            </w:r>
          </w:p>
        </w:tc>
      </w:tr>
    </w:tbl>
    <w:p w:rsidR="00F84598" w:rsidRDefault="00F84598">
      <w:pPr>
        <w:rPr>
          <w:b/>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84598">
        <w:tc>
          <w:tcPr>
            <w:tcW w:w="4788" w:type="dxa"/>
          </w:tcPr>
          <w:p w:rsidR="00F84598" w:rsidRDefault="00A82330">
            <w:pPr>
              <w:rPr>
                <w:b/>
                <w:sz w:val="24"/>
                <w:szCs w:val="24"/>
              </w:rPr>
            </w:pPr>
            <w:r>
              <w:rPr>
                <w:b/>
                <w:sz w:val="24"/>
                <w:szCs w:val="24"/>
              </w:rPr>
              <w:t>Options:</w:t>
            </w:r>
          </w:p>
        </w:tc>
        <w:tc>
          <w:tcPr>
            <w:tcW w:w="4788" w:type="dxa"/>
          </w:tcPr>
          <w:p w:rsidR="00F84598" w:rsidRDefault="00F84598">
            <w:pPr>
              <w:rPr>
                <w:b/>
                <w:sz w:val="24"/>
                <w:szCs w:val="24"/>
              </w:rPr>
            </w:pPr>
          </w:p>
        </w:tc>
      </w:tr>
      <w:tr w:rsidR="00F84598">
        <w:tc>
          <w:tcPr>
            <w:tcW w:w="4788" w:type="dxa"/>
          </w:tcPr>
          <w:p w:rsidR="00F84598" w:rsidRDefault="00A82330">
            <w:pPr>
              <w:rPr>
                <w:b/>
                <w:sz w:val="24"/>
                <w:szCs w:val="24"/>
              </w:rPr>
            </w:pPr>
            <w:r>
              <w:rPr>
                <w:b/>
                <w:sz w:val="24"/>
                <w:szCs w:val="24"/>
              </w:rPr>
              <w:t>Enrichment:</w:t>
            </w:r>
            <w:r w:rsidR="00EC06CA">
              <w:rPr>
                <w:b/>
                <w:sz w:val="24"/>
                <w:szCs w:val="24"/>
              </w:rPr>
              <w:t xml:space="preserve"> </w:t>
            </w:r>
            <w:r w:rsidR="00EC06CA" w:rsidRPr="00EC06CA">
              <w:rPr>
                <w:sz w:val="24"/>
                <w:szCs w:val="24"/>
              </w:rPr>
              <w:t>Challenge students to YouTube/research videos of Newton’s Cradle and a Pendulum.  Have students determine the difference in the two and challenge them to build their own pendulums in pairs with supplies in the classroom.</w:t>
            </w:r>
          </w:p>
        </w:tc>
        <w:tc>
          <w:tcPr>
            <w:tcW w:w="4788" w:type="dxa"/>
          </w:tcPr>
          <w:p w:rsidR="00F84598" w:rsidRDefault="00A82330">
            <w:pPr>
              <w:rPr>
                <w:b/>
                <w:sz w:val="24"/>
                <w:szCs w:val="24"/>
              </w:rPr>
            </w:pPr>
            <w:r>
              <w:rPr>
                <w:b/>
                <w:sz w:val="24"/>
                <w:szCs w:val="24"/>
              </w:rPr>
              <w:t>Reteach:</w:t>
            </w:r>
          </w:p>
        </w:tc>
      </w:tr>
    </w:tbl>
    <w:p w:rsidR="00F84598" w:rsidRDefault="00F84598">
      <w:pPr>
        <w:rPr>
          <w:b/>
          <w:sz w:val="24"/>
          <w:szCs w:val="24"/>
        </w:rPr>
      </w:pPr>
    </w:p>
    <w:p w:rsidR="00F84598" w:rsidRDefault="00A82330">
      <w:pPr>
        <w:rPr>
          <w:b/>
          <w:sz w:val="24"/>
          <w:szCs w:val="24"/>
        </w:rPr>
      </w:pPr>
      <w:r>
        <w:rPr>
          <w:b/>
          <w:sz w:val="24"/>
          <w:szCs w:val="24"/>
        </w:rPr>
        <w:t>Modifications/Correctives: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8"/>
        <w:gridCol w:w="3078"/>
      </w:tblGrid>
      <w:tr w:rsidR="00F84598" w:rsidTr="00E4786D">
        <w:tc>
          <w:tcPr>
            <w:tcW w:w="6498" w:type="dxa"/>
          </w:tcPr>
          <w:p w:rsidR="00F84598" w:rsidRDefault="00092133">
            <w:pPr>
              <w:rPr>
                <w:b/>
                <w:sz w:val="24"/>
                <w:szCs w:val="24"/>
              </w:rPr>
            </w:pPr>
            <w:r>
              <w:rPr>
                <w:b/>
                <w:sz w:val="24"/>
                <w:szCs w:val="24"/>
              </w:rPr>
              <w:t>(ASD</w:t>
            </w:r>
            <w:r w:rsidR="00E4786D">
              <w:rPr>
                <w:b/>
                <w:sz w:val="24"/>
                <w:szCs w:val="24"/>
              </w:rPr>
              <w:t xml:space="preserve"> - Autism</w:t>
            </w:r>
            <w:r>
              <w:rPr>
                <w:b/>
                <w:sz w:val="24"/>
                <w:szCs w:val="24"/>
              </w:rPr>
              <w:t>)</w:t>
            </w:r>
          </w:p>
          <w:p w:rsidR="00092133" w:rsidRPr="00092133" w:rsidRDefault="00092133" w:rsidP="00092133">
            <w:pPr>
              <w:pStyle w:val="ListParagraph"/>
              <w:numPr>
                <w:ilvl w:val="0"/>
                <w:numId w:val="12"/>
              </w:numPr>
              <w:rPr>
                <w:sz w:val="24"/>
                <w:szCs w:val="24"/>
              </w:rPr>
            </w:pPr>
            <w:r w:rsidRPr="00092133">
              <w:rPr>
                <w:sz w:val="24"/>
                <w:szCs w:val="24"/>
              </w:rPr>
              <w:t>Provide student with modified worksheet</w:t>
            </w:r>
            <w:r w:rsidR="00654AB4">
              <w:rPr>
                <w:sz w:val="24"/>
                <w:szCs w:val="24"/>
              </w:rPr>
              <w:t xml:space="preserve"> which will contain</w:t>
            </w:r>
            <w:r w:rsidRPr="00092133">
              <w:rPr>
                <w:sz w:val="24"/>
                <w:szCs w:val="24"/>
              </w:rPr>
              <w:t>: answers to the first 2 questions written in child friendly tone.   Also, have sample pictures of newton’s cradle and results at each station.  To aid in answering observation questions.</w:t>
            </w:r>
          </w:p>
          <w:p w:rsidR="00E4786D" w:rsidRPr="00E4786D" w:rsidRDefault="00092133" w:rsidP="00E4786D">
            <w:pPr>
              <w:pStyle w:val="ListParagraph"/>
              <w:numPr>
                <w:ilvl w:val="0"/>
                <w:numId w:val="12"/>
              </w:numPr>
              <w:rPr>
                <w:b/>
                <w:sz w:val="24"/>
                <w:szCs w:val="24"/>
              </w:rPr>
            </w:pPr>
            <w:r w:rsidRPr="00092133">
              <w:rPr>
                <w:sz w:val="24"/>
                <w:szCs w:val="24"/>
              </w:rPr>
              <w:t>Allow extra time for worksheet completion, along with one on one time with teacher/teacher aid.</w:t>
            </w:r>
          </w:p>
          <w:p w:rsidR="00E4786D" w:rsidRDefault="00E4786D" w:rsidP="00E4786D">
            <w:pPr>
              <w:rPr>
                <w:b/>
                <w:sz w:val="24"/>
                <w:szCs w:val="24"/>
              </w:rPr>
            </w:pPr>
            <w:r>
              <w:rPr>
                <w:b/>
                <w:sz w:val="24"/>
                <w:szCs w:val="24"/>
              </w:rPr>
              <w:t>(Slight hearing Impairment)</w:t>
            </w:r>
          </w:p>
          <w:p w:rsidR="00E4786D" w:rsidRPr="00E4786D" w:rsidRDefault="00E4786D" w:rsidP="00E4786D">
            <w:pPr>
              <w:pStyle w:val="ListParagraph"/>
              <w:numPr>
                <w:ilvl w:val="0"/>
                <w:numId w:val="12"/>
              </w:numPr>
              <w:rPr>
                <w:b/>
                <w:sz w:val="24"/>
                <w:szCs w:val="24"/>
              </w:rPr>
            </w:pPr>
            <w:r>
              <w:rPr>
                <w:sz w:val="24"/>
                <w:szCs w:val="24"/>
              </w:rPr>
              <w:t>Have student work with partner throughout the guided practice, partner makes sure student “hears” what is going, uses written language when needed.</w:t>
            </w:r>
          </w:p>
          <w:p w:rsidR="00E4786D" w:rsidRPr="004026B1" w:rsidRDefault="00E4786D" w:rsidP="00E4786D">
            <w:pPr>
              <w:pStyle w:val="ListParagraph"/>
              <w:numPr>
                <w:ilvl w:val="0"/>
                <w:numId w:val="12"/>
              </w:numPr>
              <w:rPr>
                <w:b/>
                <w:sz w:val="24"/>
                <w:szCs w:val="24"/>
              </w:rPr>
            </w:pPr>
            <w:r>
              <w:rPr>
                <w:sz w:val="24"/>
                <w:szCs w:val="24"/>
              </w:rPr>
              <w:t>Provide student with one on one time with teacher/teacher aid prior to independent practice to ensure understanding of observations and assignment.</w:t>
            </w:r>
          </w:p>
          <w:p w:rsidR="004026B1" w:rsidRDefault="004026B1" w:rsidP="004026B1">
            <w:pPr>
              <w:rPr>
                <w:b/>
                <w:sz w:val="24"/>
                <w:szCs w:val="24"/>
              </w:rPr>
            </w:pPr>
            <w:r>
              <w:rPr>
                <w:b/>
                <w:sz w:val="24"/>
                <w:szCs w:val="24"/>
              </w:rPr>
              <w:t>(Social anxiety)</w:t>
            </w:r>
          </w:p>
          <w:p w:rsidR="00E4786D" w:rsidRPr="004026B1" w:rsidRDefault="004026B1" w:rsidP="004026B1">
            <w:pPr>
              <w:pStyle w:val="ListParagraph"/>
              <w:numPr>
                <w:ilvl w:val="0"/>
                <w:numId w:val="12"/>
              </w:numPr>
              <w:rPr>
                <w:b/>
                <w:sz w:val="24"/>
                <w:szCs w:val="24"/>
              </w:rPr>
            </w:pPr>
            <w:r>
              <w:rPr>
                <w:sz w:val="24"/>
                <w:szCs w:val="24"/>
              </w:rPr>
              <w:t xml:space="preserve">Allow smaller group (2 or 3 individuals) to work together during guided practice to prevent anxiety. </w:t>
            </w:r>
          </w:p>
          <w:p w:rsidR="004026B1" w:rsidRPr="00A23088" w:rsidRDefault="004026B1" w:rsidP="004026B1">
            <w:pPr>
              <w:pStyle w:val="ListParagraph"/>
              <w:numPr>
                <w:ilvl w:val="0"/>
                <w:numId w:val="12"/>
              </w:numPr>
              <w:rPr>
                <w:b/>
                <w:sz w:val="24"/>
                <w:szCs w:val="24"/>
              </w:rPr>
            </w:pPr>
            <w:r>
              <w:rPr>
                <w:sz w:val="24"/>
                <w:szCs w:val="24"/>
              </w:rPr>
              <w:t xml:space="preserve">This group selects a person to coordinate with another team to compare data if time runs out to run all test trials. </w:t>
            </w:r>
          </w:p>
          <w:p w:rsidR="00A23088" w:rsidRDefault="004A7D34" w:rsidP="00A23088">
            <w:pPr>
              <w:rPr>
                <w:b/>
                <w:sz w:val="24"/>
                <w:szCs w:val="24"/>
              </w:rPr>
            </w:pPr>
            <w:r>
              <w:rPr>
                <w:b/>
                <w:sz w:val="24"/>
                <w:szCs w:val="24"/>
              </w:rPr>
              <w:t>(EL</w:t>
            </w:r>
            <w:r w:rsidR="00A23088">
              <w:rPr>
                <w:b/>
                <w:sz w:val="24"/>
                <w:szCs w:val="24"/>
              </w:rPr>
              <w:t>L)</w:t>
            </w:r>
          </w:p>
          <w:p w:rsidR="00A23088" w:rsidRPr="00AA573B" w:rsidRDefault="00AA573B" w:rsidP="00AA573B">
            <w:pPr>
              <w:pStyle w:val="ListParagraph"/>
              <w:numPr>
                <w:ilvl w:val="0"/>
                <w:numId w:val="12"/>
              </w:numPr>
              <w:rPr>
                <w:b/>
                <w:sz w:val="24"/>
                <w:szCs w:val="24"/>
              </w:rPr>
            </w:pPr>
            <w:r>
              <w:rPr>
                <w:sz w:val="24"/>
                <w:szCs w:val="24"/>
              </w:rPr>
              <w:t xml:space="preserve">Students will add to their personal dictionary during the teacher input lecture, using the text to help spell the word in their dictionary students will then go back and add their own definition of the word.  This will be done prior to the activity of building the newton’s cradle. Some </w:t>
            </w:r>
            <w:r w:rsidRPr="00A82B93">
              <w:rPr>
                <w:b/>
                <w:sz w:val="24"/>
                <w:szCs w:val="24"/>
              </w:rPr>
              <w:t>vocabulary words</w:t>
            </w:r>
            <w:r>
              <w:rPr>
                <w:sz w:val="24"/>
                <w:szCs w:val="24"/>
              </w:rPr>
              <w:t xml:space="preserve"> to be added include: Isaac Newton, gravity, force, motion, position, Newton’s Cradle, &amp; law.  Monitor and assist student with developing definitions.</w:t>
            </w:r>
          </w:p>
          <w:p w:rsidR="00AA573B" w:rsidRPr="00A23088" w:rsidRDefault="00A82B93" w:rsidP="00AA573B">
            <w:pPr>
              <w:pStyle w:val="ListParagraph"/>
              <w:numPr>
                <w:ilvl w:val="0"/>
                <w:numId w:val="12"/>
              </w:numPr>
              <w:rPr>
                <w:b/>
                <w:sz w:val="24"/>
                <w:szCs w:val="24"/>
              </w:rPr>
            </w:pPr>
            <w:r>
              <w:rPr>
                <w:sz w:val="24"/>
                <w:szCs w:val="24"/>
              </w:rPr>
              <w:t>Guided practice is all group activity, have ELL learner take their dictionary with them and they are to give examples of the terms during the group activity.  Have other partners quiz the ELL learner and each other on the vocabulary during the activity time.</w:t>
            </w:r>
          </w:p>
        </w:tc>
        <w:tc>
          <w:tcPr>
            <w:tcW w:w="3078" w:type="dxa"/>
          </w:tcPr>
          <w:p w:rsidR="00F84598" w:rsidRDefault="00F84598">
            <w:pPr>
              <w:rPr>
                <w:b/>
                <w:sz w:val="24"/>
                <w:szCs w:val="24"/>
              </w:rPr>
            </w:pPr>
          </w:p>
        </w:tc>
      </w:tr>
    </w:tbl>
    <w:p w:rsidR="00F84598" w:rsidRDefault="00F84598">
      <w:pPr>
        <w:rPr>
          <w:b/>
          <w:sz w:val="24"/>
          <w:szCs w:val="24"/>
        </w:rPr>
      </w:pPr>
    </w:p>
    <w:p w:rsidR="00F84598" w:rsidRDefault="00A82330">
      <w:pPr>
        <w:rPr>
          <w:b/>
          <w:sz w:val="24"/>
          <w:szCs w:val="24"/>
        </w:rPr>
      </w:pPr>
      <w:r>
        <w:rPr>
          <w:b/>
          <w:sz w:val="24"/>
          <w:szCs w:val="24"/>
        </w:rPr>
        <w:t xml:space="preserve">References: </w:t>
      </w:r>
      <w:hyperlink r:id="rId11">
        <w:r>
          <w:rPr>
            <w:color w:val="1155CC"/>
            <w:sz w:val="24"/>
            <w:szCs w:val="24"/>
            <w:u w:val="single"/>
          </w:rPr>
          <w:t>https://www.youtube.com/watch?v=2OTOgTZRmNw</w:t>
        </w:r>
      </w:hyperlink>
      <w:r>
        <w:rPr>
          <w:color w:val="0000FF"/>
          <w:sz w:val="24"/>
          <w:szCs w:val="24"/>
          <w:u w:val="single"/>
        </w:rPr>
        <w:t xml:space="preserve"> </w:t>
      </w:r>
    </w:p>
    <w:p w:rsidR="00F84598" w:rsidRDefault="00F84598">
      <w:pPr>
        <w:rPr>
          <w:sz w:val="24"/>
          <w:szCs w:val="24"/>
        </w:rPr>
      </w:pPr>
    </w:p>
    <w:sectPr w:rsidR="00F84598">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07" w:rsidRDefault="00EA6507">
      <w:pPr>
        <w:spacing w:after="0" w:line="240" w:lineRule="auto"/>
      </w:pPr>
      <w:r>
        <w:separator/>
      </w:r>
    </w:p>
  </w:endnote>
  <w:endnote w:type="continuationSeparator" w:id="0">
    <w:p w:rsidR="00EA6507" w:rsidRDefault="00EA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07" w:rsidRDefault="00EA6507">
      <w:pPr>
        <w:spacing w:after="0" w:line="240" w:lineRule="auto"/>
      </w:pPr>
      <w:r>
        <w:separator/>
      </w:r>
    </w:p>
  </w:footnote>
  <w:footnote w:type="continuationSeparator" w:id="0">
    <w:p w:rsidR="00EA6507" w:rsidRDefault="00EA6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98" w:rsidRDefault="00A82330">
    <w:pPr>
      <w:spacing w:after="0" w:line="240" w:lineRule="auto"/>
      <w:jc w:val="right"/>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B12"/>
    <w:multiLevelType w:val="multilevel"/>
    <w:tmpl w:val="6122B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EB0E58"/>
    <w:multiLevelType w:val="multilevel"/>
    <w:tmpl w:val="F5CEA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EC1F45"/>
    <w:multiLevelType w:val="multilevel"/>
    <w:tmpl w:val="BC22F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264B85"/>
    <w:multiLevelType w:val="multilevel"/>
    <w:tmpl w:val="C7102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6F0F52"/>
    <w:multiLevelType w:val="hybridMultilevel"/>
    <w:tmpl w:val="D9A62EB6"/>
    <w:lvl w:ilvl="0" w:tplc="41A2765A">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2A5B20C4"/>
    <w:multiLevelType w:val="hybridMultilevel"/>
    <w:tmpl w:val="D826B7EA"/>
    <w:lvl w:ilvl="0" w:tplc="FFD43274">
      <w:numFmt w:val="bullet"/>
      <w:lvlText w:val=""/>
      <w:lvlJc w:val="left"/>
      <w:pPr>
        <w:ind w:left="570" w:hanging="360"/>
      </w:pPr>
      <w:rPr>
        <w:rFonts w:ascii="Wingdings" w:eastAsia="Calibri" w:hAnsi="Wingdings" w:cs="Calibr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nsid w:val="41952027"/>
    <w:multiLevelType w:val="hybridMultilevel"/>
    <w:tmpl w:val="8026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B339E"/>
    <w:multiLevelType w:val="multilevel"/>
    <w:tmpl w:val="C1AEB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CD41AC"/>
    <w:multiLevelType w:val="hybridMultilevel"/>
    <w:tmpl w:val="4490AE4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nsid w:val="49FC085D"/>
    <w:multiLevelType w:val="multilevel"/>
    <w:tmpl w:val="ECCE4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B3201D4"/>
    <w:multiLevelType w:val="multilevel"/>
    <w:tmpl w:val="96E08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200191"/>
    <w:multiLevelType w:val="multilevel"/>
    <w:tmpl w:val="80583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AF5C2D"/>
    <w:multiLevelType w:val="multilevel"/>
    <w:tmpl w:val="0B2C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736AEE"/>
    <w:multiLevelType w:val="multilevel"/>
    <w:tmpl w:val="19368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B2A5333"/>
    <w:multiLevelType w:val="hybridMultilevel"/>
    <w:tmpl w:val="33B4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2"/>
  </w:num>
  <w:num w:numId="5">
    <w:abstractNumId w:val="0"/>
  </w:num>
  <w:num w:numId="6">
    <w:abstractNumId w:val="7"/>
  </w:num>
  <w:num w:numId="7">
    <w:abstractNumId w:val="2"/>
  </w:num>
  <w:num w:numId="8">
    <w:abstractNumId w:val="13"/>
  </w:num>
  <w:num w:numId="9">
    <w:abstractNumId w:val="11"/>
  </w:num>
  <w:num w:numId="10">
    <w:abstractNumId w:val="10"/>
  </w:num>
  <w:num w:numId="11">
    <w:abstractNumId w:val="5"/>
  </w:num>
  <w:num w:numId="12">
    <w:abstractNumId w:val="4"/>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4598"/>
    <w:rsid w:val="00092133"/>
    <w:rsid w:val="003449D0"/>
    <w:rsid w:val="003F666E"/>
    <w:rsid w:val="004026B1"/>
    <w:rsid w:val="004A7D34"/>
    <w:rsid w:val="00616D8E"/>
    <w:rsid w:val="00654AB4"/>
    <w:rsid w:val="007C43F9"/>
    <w:rsid w:val="0089397B"/>
    <w:rsid w:val="008F0A73"/>
    <w:rsid w:val="009008DE"/>
    <w:rsid w:val="009873FA"/>
    <w:rsid w:val="009E3CDE"/>
    <w:rsid w:val="00A23088"/>
    <w:rsid w:val="00A82330"/>
    <w:rsid w:val="00A82B93"/>
    <w:rsid w:val="00AA573B"/>
    <w:rsid w:val="00B65F40"/>
    <w:rsid w:val="00E4786D"/>
    <w:rsid w:val="00EA6507"/>
    <w:rsid w:val="00EC06CA"/>
    <w:rsid w:val="00F84598"/>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F0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73"/>
  </w:style>
  <w:style w:type="paragraph" w:styleId="Footer">
    <w:name w:val="footer"/>
    <w:basedOn w:val="Normal"/>
    <w:link w:val="FooterChar"/>
    <w:uiPriority w:val="99"/>
    <w:unhideWhenUsed/>
    <w:rsid w:val="008F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73"/>
  </w:style>
  <w:style w:type="paragraph" w:styleId="ListParagraph">
    <w:name w:val="List Paragraph"/>
    <w:basedOn w:val="Normal"/>
    <w:uiPriority w:val="34"/>
    <w:qFormat/>
    <w:rsid w:val="00092133"/>
    <w:pPr>
      <w:ind w:left="720"/>
      <w:contextualSpacing/>
    </w:pPr>
  </w:style>
  <w:style w:type="character" w:styleId="Hyperlink">
    <w:name w:val="Hyperlink"/>
    <w:basedOn w:val="DefaultParagraphFont"/>
    <w:uiPriority w:val="99"/>
    <w:unhideWhenUsed/>
    <w:rsid w:val="003F6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F0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73"/>
  </w:style>
  <w:style w:type="paragraph" w:styleId="Footer">
    <w:name w:val="footer"/>
    <w:basedOn w:val="Normal"/>
    <w:link w:val="FooterChar"/>
    <w:uiPriority w:val="99"/>
    <w:unhideWhenUsed/>
    <w:rsid w:val="008F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73"/>
  </w:style>
  <w:style w:type="paragraph" w:styleId="ListParagraph">
    <w:name w:val="List Paragraph"/>
    <w:basedOn w:val="Normal"/>
    <w:uiPriority w:val="34"/>
    <w:qFormat/>
    <w:rsid w:val="00092133"/>
    <w:pPr>
      <w:ind w:left="720"/>
      <w:contextualSpacing/>
    </w:pPr>
  </w:style>
  <w:style w:type="character" w:styleId="Hyperlink">
    <w:name w:val="Hyperlink"/>
    <w:basedOn w:val="DefaultParagraphFont"/>
    <w:uiPriority w:val="99"/>
    <w:unhideWhenUsed/>
    <w:rsid w:val="003F6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2OTOgTZRmN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2OTOgTZRmNw" TargetMode="External"/><Relationship Id="rId5" Type="http://schemas.openxmlformats.org/officeDocument/2006/relationships/webSettings" Target="webSettings.xml"/><Relationship Id="rId10" Type="http://schemas.openxmlformats.org/officeDocument/2006/relationships/hyperlink" Target="https://www.youtube.com/watch?v=o5IRyIBgDiM" TargetMode="External"/><Relationship Id="rId4" Type="http://schemas.openxmlformats.org/officeDocument/2006/relationships/settings" Target="settings.xml"/><Relationship Id="rId9" Type="http://schemas.openxmlformats.org/officeDocument/2006/relationships/hyperlink" Target="https://www.youtube.com/watch?v=2OTOgTZRmN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dc:creator>
  <cp:lastModifiedBy>HP</cp:lastModifiedBy>
  <cp:revision>13</cp:revision>
  <dcterms:created xsi:type="dcterms:W3CDTF">2018-10-11T19:46:00Z</dcterms:created>
  <dcterms:modified xsi:type="dcterms:W3CDTF">2018-10-16T21:43:00Z</dcterms:modified>
</cp:coreProperties>
</file>